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C483" w14:textId="49C3D9BE" w:rsidR="00ED7A84" w:rsidRPr="00567A4C" w:rsidRDefault="00ED7A84" w:rsidP="002A55C8">
      <w:pPr>
        <w:jc w:val="center"/>
        <w:rPr>
          <w:b/>
          <w:bCs/>
          <w:sz w:val="28"/>
          <w:szCs w:val="28"/>
        </w:rPr>
      </w:pPr>
      <w:r w:rsidRPr="00567A4C">
        <w:rPr>
          <w:b/>
          <w:bCs/>
          <w:sz w:val="28"/>
          <w:szCs w:val="28"/>
        </w:rPr>
        <w:t xml:space="preserve">Депутаты внесли Проект Федерального закона N </w:t>
      </w:r>
      <w:proofErr w:type="gramStart"/>
      <w:r w:rsidRPr="00567A4C">
        <w:rPr>
          <w:b/>
          <w:bCs/>
          <w:sz w:val="28"/>
          <w:szCs w:val="28"/>
        </w:rPr>
        <w:t>329843-8</w:t>
      </w:r>
      <w:proofErr w:type="gramEnd"/>
      <w:r w:rsidRPr="00567A4C">
        <w:rPr>
          <w:b/>
          <w:bCs/>
          <w:sz w:val="28"/>
          <w:szCs w:val="28"/>
        </w:rPr>
        <w:t xml:space="preserve"> о предельных размерах социальных налоговых вычетов, в том числе по расходам на образование и лечение</w:t>
      </w:r>
    </w:p>
    <w:p w14:paraId="21024413" w14:textId="77777777" w:rsidR="002A55C8" w:rsidRPr="00567A4C" w:rsidRDefault="002A55C8" w:rsidP="002A55C8">
      <w:pPr>
        <w:jc w:val="center"/>
        <w:rPr>
          <w:b/>
          <w:bCs/>
          <w:sz w:val="28"/>
          <w:szCs w:val="28"/>
        </w:rPr>
      </w:pPr>
    </w:p>
    <w:p w14:paraId="48CF8C62" w14:textId="10F95F25" w:rsidR="00BB1C77" w:rsidRDefault="00BB1C77" w:rsidP="00BB1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инициативе рассказала исполняющий обязанности заведующего кафедрой правового обеспечения деятельности органов власти Северо-</w:t>
      </w:r>
      <w:proofErr w:type="spellStart"/>
      <w:r>
        <w:rPr>
          <w:sz w:val="28"/>
          <w:szCs w:val="28"/>
        </w:rPr>
        <w:t>Кавказкого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инстиутта</w:t>
      </w:r>
      <w:proofErr w:type="spellEnd"/>
      <w:r>
        <w:rPr>
          <w:sz w:val="28"/>
          <w:szCs w:val="28"/>
        </w:rPr>
        <w:t xml:space="preserve"> – филиала РАНХиГС Аза </w:t>
      </w:r>
      <w:proofErr w:type="spellStart"/>
      <w:r>
        <w:rPr>
          <w:sz w:val="28"/>
          <w:szCs w:val="28"/>
        </w:rPr>
        <w:t>Манкиева</w:t>
      </w:r>
      <w:proofErr w:type="spellEnd"/>
      <w:r>
        <w:rPr>
          <w:sz w:val="28"/>
          <w:szCs w:val="28"/>
        </w:rPr>
        <w:t xml:space="preserve">. </w:t>
      </w:r>
    </w:p>
    <w:p w14:paraId="63573DD1" w14:textId="5B182851" w:rsidR="00ED026A" w:rsidRPr="00567A4C" w:rsidRDefault="006675CA" w:rsidP="00BB1C77">
      <w:pPr>
        <w:ind w:firstLine="708"/>
        <w:jc w:val="both"/>
        <w:rPr>
          <w:sz w:val="28"/>
          <w:szCs w:val="28"/>
        </w:rPr>
      </w:pPr>
      <w:r w:rsidRPr="00567A4C">
        <w:rPr>
          <w:sz w:val="28"/>
          <w:szCs w:val="28"/>
        </w:rPr>
        <w:t>Депутаты от 05.04.2023 года внесли на рассмотрение</w:t>
      </w:r>
      <w:r w:rsidR="00BB1C77">
        <w:rPr>
          <w:sz w:val="28"/>
          <w:szCs w:val="28"/>
        </w:rPr>
        <w:t xml:space="preserve"> в</w:t>
      </w:r>
      <w:r w:rsidRPr="00567A4C">
        <w:rPr>
          <w:sz w:val="28"/>
          <w:szCs w:val="28"/>
        </w:rPr>
        <w:t xml:space="preserve"> Государственн</w:t>
      </w:r>
      <w:r w:rsidR="00BB1C77">
        <w:rPr>
          <w:sz w:val="28"/>
          <w:szCs w:val="28"/>
        </w:rPr>
        <w:t>ую</w:t>
      </w:r>
      <w:r w:rsidRPr="00567A4C">
        <w:rPr>
          <w:sz w:val="28"/>
          <w:szCs w:val="28"/>
        </w:rPr>
        <w:t xml:space="preserve"> Дум</w:t>
      </w:r>
      <w:r w:rsidR="00BB1C77">
        <w:rPr>
          <w:sz w:val="28"/>
          <w:szCs w:val="28"/>
        </w:rPr>
        <w:t>у</w:t>
      </w:r>
      <w:r w:rsidRPr="00567A4C">
        <w:rPr>
          <w:sz w:val="28"/>
          <w:szCs w:val="28"/>
        </w:rPr>
        <w:t xml:space="preserve"> </w:t>
      </w:r>
      <w:proofErr w:type="gramStart"/>
      <w:r w:rsidRPr="00567A4C">
        <w:rPr>
          <w:sz w:val="28"/>
          <w:szCs w:val="28"/>
        </w:rPr>
        <w:t>поправки  в</w:t>
      </w:r>
      <w:proofErr w:type="gramEnd"/>
      <w:r w:rsidRPr="00567A4C">
        <w:rPr>
          <w:sz w:val="28"/>
          <w:szCs w:val="28"/>
        </w:rPr>
        <w:t xml:space="preserve">  качестве  законотворческой  инициативы в</w:t>
      </w:r>
      <w:r w:rsidR="00BB1C77">
        <w:rPr>
          <w:sz w:val="28"/>
          <w:szCs w:val="28"/>
        </w:rPr>
        <w:t xml:space="preserve">  </w:t>
      </w:r>
      <w:r w:rsidRPr="00567A4C">
        <w:rPr>
          <w:sz w:val="28"/>
          <w:szCs w:val="28"/>
        </w:rPr>
        <w:t>Федеральный Закон «О внесении изменений в статьи 219 и 257 части второй Налогового кодекса Российской Федерации», в части увеличения размера социальных налоговых вычетов на обучение и лечение, а также на стимулирование производства высокотехнологичного оборудования.</w:t>
      </w:r>
    </w:p>
    <w:p w14:paraId="0B1F6136" w14:textId="41F2C9E0" w:rsidR="006675CA" w:rsidRPr="00567A4C" w:rsidRDefault="006675CA" w:rsidP="00983E09">
      <w:pPr>
        <w:jc w:val="both"/>
        <w:rPr>
          <w:sz w:val="28"/>
          <w:szCs w:val="28"/>
        </w:rPr>
      </w:pPr>
      <w:r w:rsidRPr="00567A4C">
        <w:rPr>
          <w:sz w:val="28"/>
          <w:szCs w:val="28"/>
        </w:rPr>
        <w:t xml:space="preserve">В частности: </w:t>
      </w:r>
    </w:p>
    <w:p w14:paraId="281239A6" w14:textId="77777777" w:rsidR="006675CA" w:rsidRPr="00567A4C" w:rsidRDefault="006675CA" w:rsidP="00983E09">
      <w:pPr>
        <w:jc w:val="both"/>
        <w:rPr>
          <w:sz w:val="28"/>
          <w:szCs w:val="28"/>
        </w:rPr>
      </w:pPr>
      <w:r w:rsidRPr="00567A4C">
        <w:rPr>
          <w:sz w:val="28"/>
          <w:szCs w:val="28"/>
        </w:rPr>
        <w:t>1)в статье 219:</w:t>
      </w:r>
    </w:p>
    <w:p w14:paraId="01A45D2E" w14:textId="2A291ACF" w:rsidR="006675CA" w:rsidRPr="00567A4C" w:rsidRDefault="006675CA" w:rsidP="00983E09">
      <w:pPr>
        <w:jc w:val="both"/>
        <w:rPr>
          <w:sz w:val="28"/>
          <w:szCs w:val="28"/>
        </w:rPr>
      </w:pPr>
      <w:r w:rsidRPr="00567A4C">
        <w:rPr>
          <w:sz w:val="28"/>
          <w:szCs w:val="28"/>
        </w:rPr>
        <w:t xml:space="preserve">а) в абзаце первом подпункта 2 пункта 1 слова «но не более 50 </w:t>
      </w:r>
      <w:r w:rsidR="00983E09" w:rsidRPr="00567A4C">
        <w:rPr>
          <w:sz w:val="28"/>
          <w:szCs w:val="28"/>
        </w:rPr>
        <w:t>000</w:t>
      </w:r>
      <w:r w:rsidRPr="00567A4C">
        <w:rPr>
          <w:sz w:val="28"/>
          <w:szCs w:val="28"/>
        </w:rPr>
        <w:t xml:space="preserve"> рублей» заменить словами «но не более 110 </w:t>
      </w:r>
      <w:r w:rsidR="00983E09" w:rsidRPr="00567A4C">
        <w:rPr>
          <w:sz w:val="28"/>
          <w:szCs w:val="28"/>
        </w:rPr>
        <w:t>000</w:t>
      </w:r>
      <w:r w:rsidRPr="00567A4C">
        <w:rPr>
          <w:sz w:val="28"/>
          <w:szCs w:val="28"/>
        </w:rPr>
        <w:t xml:space="preserve"> рублей»;</w:t>
      </w:r>
    </w:p>
    <w:p w14:paraId="5E89AAD8" w14:textId="7B20D883" w:rsidR="006675CA" w:rsidRPr="00567A4C" w:rsidRDefault="006675CA" w:rsidP="00983E09">
      <w:pPr>
        <w:jc w:val="both"/>
        <w:rPr>
          <w:sz w:val="28"/>
          <w:szCs w:val="28"/>
        </w:rPr>
      </w:pPr>
      <w:r w:rsidRPr="00567A4C">
        <w:rPr>
          <w:sz w:val="28"/>
          <w:szCs w:val="28"/>
        </w:rPr>
        <w:t xml:space="preserve">б) в абзаце восьмом пункта 2 слова «не более 120 </w:t>
      </w:r>
      <w:r w:rsidR="00983E09" w:rsidRPr="00567A4C">
        <w:rPr>
          <w:sz w:val="28"/>
          <w:szCs w:val="28"/>
        </w:rPr>
        <w:t>000</w:t>
      </w:r>
      <w:r w:rsidRPr="00567A4C">
        <w:rPr>
          <w:sz w:val="28"/>
          <w:szCs w:val="28"/>
        </w:rPr>
        <w:t xml:space="preserve"> рублей» заменить словами «не более 150 </w:t>
      </w:r>
      <w:r w:rsidR="00983E09" w:rsidRPr="00567A4C">
        <w:rPr>
          <w:sz w:val="28"/>
          <w:szCs w:val="28"/>
        </w:rPr>
        <w:t>000</w:t>
      </w:r>
      <w:r w:rsidRPr="00567A4C">
        <w:rPr>
          <w:sz w:val="28"/>
          <w:szCs w:val="28"/>
        </w:rPr>
        <w:t xml:space="preserve"> рублей»;</w:t>
      </w:r>
    </w:p>
    <w:p w14:paraId="72C06AC8" w14:textId="37656F7D" w:rsidR="006675CA" w:rsidRPr="00567A4C" w:rsidRDefault="006675CA" w:rsidP="00983E09">
      <w:pPr>
        <w:jc w:val="both"/>
        <w:rPr>
          <w:sz w:val="28"/>
          <w:szCs w:val="28"/>
        </w:rPr>
      </w:pPr>
      <w:r w:rsidRPr="00567A4C">
        <w:rPr>
          <w:sz w:val="28"/>
          <w:szCs w:val="28"/>
        </w:rPr>
        <w:t>2) абзац третий пункта 1 статьи 257 после слова «интеллекта» дополнить словами «, либо включенного в перечень российского высокотехнологичного оборудования, утверждаемый Правительством Российской Федерации».</w:t>
      </w:r>
    </w:p>
    <w:p w14:paraId="1F28C7AF" w14:textId="77777777" w:rsidR="006675CA" w:rsidRPr="00567A4C" w:rsidRDefault="006675CA" w:rsidP="00983E09">
      <w:pPr>
        <w:jc w:val="both"/>
        <w:rPr>
          <w:sz w:val="28"/>
          <w:szCs w:val="28"/>
        </w:rPr>
      </w:pPr>
      <w:r w:rsidRPr="00567A4C">
        <w:rPr>
          <w:sz w:val="28"/>
          <w:szCs w:val="28"/>
        </w:rPr>
        <w:t>Статья 2</w:t>
      </w:r>
    </w:p>
    <w:p w14:paraId="598C622D" w14:textId="7F94420F" w:rsidR="006675CA" w:rsidRPr="00567A4C" w:rsidRDefault="006675CA" w:rsidP="00BB1C77">
      <w:pPr>
        <w:ind w:firstLine="708"/>
        <w:jc w:val="both"/>
        <w:rPr>
          <w:sz w:val="28"/>
          <w:szCs w:val="28"/>
        </w:rPr>
      </w:pPr>
      <w:r w:rsidRPr="00567A4C">
        <w:rPr>
          <w:sz w:val="28"/>
          <w:szCs w:val="28"/>
        </w:rPr>
        <w:t>Настоящий Федеральный закон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14:paraId="0E5A0DCE" w14:textId="66E5D4C9" w:rsidR="006675CA" w:rsidRPr="00567A4C" w:rsidRDefault="00567A4C" w:rsidP="00BB1C77">
      <w:pPr>
        <w:ind w:firstLine="708"/>
        <w:jc w:val="both"/>
        <w:rPr>
          <w:sz w:val="28"/>
          <w:szCs w:val="28"/>
        </w:rPr>
      </w:pPr>
      <w:r w:rsidRPr="00567A4C">
        <w:rPr>
          <w:sz w:val="28"/>
          <w:szCs w:val="28"/>
        </w:rPr>
        <w:t>Данный проект</w:t>
      </w:r>
      <w:r w:rsidR="006675CA" w:rsidRPr="00567A4C">
        <w:rPr>
          <w:sz w:val="28"/>
          <w:szCs w:val="28"/>
        </w:rPr>
        <w:t xml:space="preserve"> обозначен в связи с Посланием Президента РФ Федеральному Собранию от 21 февраля 2023 года, где указал на отдельные меры поддержки граждан стимулирования производства</w:t>
      </w:r>
      <w:r w:rsidR="00983E09" w:rsidRPr="00567A4C">
        <w:rPr>
          <w:sz w:val="28"/>
          <w:szCs w:val="28"/>
        </w:rPr>
        <w:t xml:space="preserve"> в</w:t>
      </w:r>
      <w:r w:rsidR="006675CA" w:rsidRPr="00567A4C">
        <w:rPr>
          <w:sz w:val="28"/>
          <w:szCs w:val="28"/>
        </w:rPr>
        <w:t>ысокотехнологического оборудования в стране.</w:t>
      </w:r>
    </w:p>
    <w:p w14:paraId="05D70C04" w14:textId="4F01BE56" w:rsidR="00ED7A84" w:rsidRPr="00567A4C" w:rsidRDefault="00567A4C" w:rsidP="00BB1C77">
      <w:pPr>
        <w:ind w:firstLine="708"/>
        <w:jc w:val="both"/>
        <w:rPr>
          <w:sz w:val="28"/>
          <w:szCs w:val="28"/>
        </w:rPr>
      </w:pPr>
      <w:r w:rsidRPr="00567A4C">
        <w:rPr>
          <w:sz w:val="28"/>
          <w:szCs w:val="28"/>
        </w:rPr>
        <w:t>Таким образом депутаты</w:t>
      </w:r>
      <w:r w:rsidR="00234C36" w:rsidRPr="00567A4C">
        <w:rPr>
          <w:sz w:val="28"/>
          <w:szCs w:val="28"/>
        </w:rPr>
        <w:t xml:space="preserve"> с целью возможности поддерживать семьи с детьми для их развития, тем самым увеличить предельные размеры социальных расходов на обучение детей, </w:t>
      </w:r>
      <w:r w:rsidR="00ED7A84" w:rsidRPr="00567A4C">
        <w:rPr>
          <w:sz w:val="28"/>
          <w:szCs w:val="28"/>
        </w:rPr>
        <w:t>предлагается увеличить размер социального налогового вычета по иным расходам, в том числе по расходам на собственное обучение,</w:t>
      </w:r>
      <w:r w:rsidR="00BB1C77">
        <w:rPr>
          <w:sz w:val="28"/>
          <w:szCs w:val="28"/>
        </w:rPr>
        <w:t xml:space="preserve"> </w:t>
      </w:r>
      <w:r w:rsidR="00ED7A84" w:rsidRPr="00567A4C">
        <w:rPr>
          <w:sz w:val="28"/>
          <w:szCs w:val="28"/>
        </w:rPr>
        <w:t xml:space="preserve">лечение (в том числе членов семьи) и приобретение лекарств, с установленных в 2008 году 120 000 рублей до 150 000 рублей. </w:t>
      </w:r>
    </w:p>
    <w:p w14:paraId="43FFAEB5" w14:textId="0774ADF8" w:rsidR="006675CA" w:rsidRPr="00567A4C" w:rsidRDefault="00567A4C" w:rsidP="00BB1C77">
      <w:pPr>
        <w:ind w:firstLine="708"/>
        <w:jc w:val="both"/>
        <w:rPr>
          <w:sz w:val="28"/>
          <w:szCs w:val="28"/>
        </w:rPr>
      </w:pPr>
      <w:r w:rsidRPr="00567A4C">
        <w:rPr>
          <w:sz w:val="28"/>
          <w:szCs w:val="28"/>
        </w:rPr>
        <w:t>Также хотелось</w:t>
      </w:r>
      <w:r w:rsidR="00234C36" w:rsidRPr="00567A4C">
        <w:rPr>
          <w:sz w:val="28"/>
          <w:szCs w:val="28"/>
        </w:rPr>
        <w:t xml:space="preserve"> бы отметить</w:t>
      </w:r>
      <w:r w:rsidR="00BB1C77">
        <w:rPr>
          <w:sz w:val="28"/>
          <w:szCs w:val="28"/>
        </w:rPr>
        <w:t xml:space="preserve">, что </w:t>
      </w:r>
      <w:r w:rsidR="00234C36" w:rsidRPr="00567A4C">
        <w:rPr>
          <w:sz w:val="28"/>
          <w:szCs w:val="28"/>
        </w:rPr>
        <w:t xml:space="preserve">депутаты исходят </w:t>
      </w:r>
      <w:r w:rsidR="00ED7A84" w:rsidRPr="00567A4C">
        <w:rPr>
          <w:sz w:val="28"/>
          <w:szCs w:val="28"/>
        </w:rPr>
        <w:t xml:space="preserve">из </w:t>
      </w:r>
      <w:r w:rsidR="00234C36" w:rsidRPr="00567A4C">
        <w:rPr>
          <w:sz w:val="28"/>
          <w:szCs w:val="28"/>
        </w:rPr>
        <w:t>того,</w:t>
      </w:r>
      <w:r w:rsidR="00ED7A84" w:rsidRPr="00567A4C">
        <w:rPr>
          <w:sz w:val="28"/>
          <w:szCs w:val="28"/>
        </w:rPr>
        <w:t xml:space="preserve"> что увеличение размеров социальных налоговых вычетов повышает уровень софинансирования некоторых социально значимых расходов граждан, «чтобы в семейных бюджетах было больше средств, а семьи могли решать самые важные, насущные проблемы».</w:t>
      </w:r>
    </w:p>
    <w:p w14:paraId="7F527E39" w14:textId="621104D2" w:rsidR="00ED7A84" w:rsidRPr="00567A4C" w:rsidRDefault="00ED7A84" w:rsidP="00BB1C77">
      <w:pPr>
        <w:ind w:firstLine="708"/>
        <w:jc w:val="both"/>
        <w:rPr>
          <w:sz w:val="28"/>
          <w:szCs w:val="28"/>
        </w:rPr>
      </w:pPr>
      <w:r w:rsidRPr="00567A4C">
        <w:rPr>
          <w:sz w:val="28"/>
          <w:szCs w:val="28"/>
        </w:rPr>
        <w:t xml:space="preserve">В пояснительной записке депутаты обосновывают данный проект тем, что реализация положений в части увеличения размера социальных налоговых вычетов приведет к росту недополученных доходов бюджетов бюджетной системы Российской Федерации по налогу на доходы физических лиц в размере порядка </w:t>
      </w:r>
      <w:proofErr w:type="gramStart"/>
      <w:r w:rsidRPr="00567A4C">
        <w:rPr>
          <w:sz w:val="28"/>
          <w:szCs w:val="28"/>
        </w:rPr>
        <w:t>7-8</w:t>
      </w:r>
      <w:proofErr w:type="gramEnd"/>
      <w:r w:rsidRPr="00567A4C">
        <w:rPr>
          <w:sz w:val="28"/>
          <w:szCs w:val="28"/>
        </w:rPr>
        <w:t xml:space="preserve"> </w:t>
      </w:r>
      <w:r w:rsidRPr="00567A4C">
        <w:rPr>
          <w:sz w:val="28"/>
          <w:szCs w:val="28"/>
        </w:rPr>
        <w:lastRenderedPageBreak/>
        <w:t xml:space="preserve">млрд. рублей в год. </w:t>
      </w:r>
      <w:r w:rsidRPr="00567A4C">
        <w:rPr>
          <w:sz w:val="28"/>
          <w:szCs w:val="28"/>
        </w:rPr>
        <w:cr/>
      </w:r>
    </w:p>
    <w:sectPr w:rsidR="00ED7A84" w:rsidRPr="00567A4C" w:rsidSect="000E4B71">
      <w:pgSz w:w="11910" w:h="16840"/>
      <w:pgMar w:top="1021" w:right="539" w:bottom="1242" w:left="1321" w:header="0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FE9" w14:textId="77777777" w:rsidR="00B27ACE" w:rsidRDefault="00B27ACE" w:rsidP="00ED7A84">
      <w:r>
        <w:separator/>
      </w:r>
    </w:p>
  </w:endnote>
  <w:endnote w:type="continuationSeparator" w:id="0">
    <w:p w14:paraId="05CD8B00" w14:textId="77777777" w:rsidR="00B27ACE" w:rsidRDefault="00B27ACE" w:rsidP="00ED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05BF" w14:textId="77777777" w:rsidR="00B27ACE" w:rsidRDefault="00B27ACE" w:rsidP="00ED7A84">
      <w:r>
        <w:separator/>
      </w:r>
    </w:p>
  </w:footnote>
  <w:footnote w:type="continuationSeparator" w:id="0">
    <w:p w14:paraId="698D7866" w14:textId="77777777" w:rsidR="00B27ACE" w:rsidRDefault="00B27ACE" w:rsidP="00ED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CA"/>
    <w:rsid w:val="0007098B"/>
    <w:rsid w:val="000E4B71"/>
    <w:rsid w:val="001C5123"/>
    <w:rsid w:val="00234C36"/>
    <w:rsid w:val="0024561F"/>
    <w:rsid w:val="002A55C8"/>
    <w:rsid w:val="00346552"/>
    <w:rsid w:val="0036516E"/>
    <w:rsid w:val="003F536E"/>
    <w:rsid w:val="004606CB"/>
    <w:rsid w:val="005469FE"/>
    <w:rsid w:val="00567A4C"/>
    <w:rsid w:val="006675CA"/>
    <w:rsid w:val="006E2F61"/>
    <w:rsid w:val="00706057"/>
    <w:rsid w:val="00713C88"/>
    <w:rsid w:val="00726351"/>
    <w:rsid w:val="007518D9"/>
    <w:rsid w:val="00774C7F"/>
    <w:rsid w:val="007A2BD5"/>
    <w:rsid w:val="007B6B79"/>
    <w:rsid w:val="008008DA"/>
    <w:rsid w:val="008D0FF9"/>
    <w:rsid w:val="008D73F4"/>
    <w:rsid w:val="00983E09"/>
    <w:rsid w:val="009A3ABA"/>
    <w:rsid w:val="009A5F5E"/>
    <w:rsid w:val="009C2B21"/>
    <w:rsid w:val="009F1F70"/>
    <w:rsid w:val="00A7303F"/>
    <w:rsid w:val="00B27ACE"/>
    <w:rsid w:val="00B63273"/>
    <w:rsid w:val="00B64265"/>
    <w:rsid w:val="00BB1C77"/>
    <w:rsid w:val="00C73121"/>
    <w:rsid w:val="00C77100"/>
    <w:rsid w:val="00DB34E3"/>
    <w:rsid w:val="00ED026A"/>
    <w:rsid w:val="00ED7A84"/>
    <w:rsid w:val="00F066DE"/>
    <w:rsid w:val="00F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F53E"/>
  <w15:chartTrackingRefBased/>
  <w15:docId w15:val="{4E41A53D-6F83-4F81-999D-A2AFA969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A2B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BD5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ED7A84"/>
  </w:style>
  <w:style w:type="character" w:customStyle="1" w:styleId="a4">
    <w:name w:val="Текст сноски Знак"/>
    <w:basedOn w:val="a0"/>
    <w:link w:val="a3"/>
    <w:uiPriority w:val="99"/>
    <w:semiHidden/>
    <w:rsid w:val="00ED7A84"/>
  </w:style>
  <w:style w:type="character" w:styleId="a5">
    <w:name w:val="footnote reference"/>
    <w:basedOn w:val="a0"/>
    <w:uiPriority w:val="99"/>
    <w:semiHidden/>
    <w:unhideWhenUsed/>
    <w:rsid w:val="00ED7A84"/>
    <w:rPr>
      <w:vertAlign w:val="superscript"/>
    </w:rPr>
  </w:style>
  <w:style w:type="character" w:styleId="a6">
    <w:name w:val="Hyperlink"/>
    <w:basedOn w:val="a0"/>
    <w:uiPriority w:val="99"/>
    <w:unhideWhenUsed/>
    <w:rsid w:val="00ED7A8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C801-5391-48B1-B428-C7090FF7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Манкиева Аза Вахидовна</dc:creator>
  <cp:keywords/>
  <dc:description/>
  <cp:lastModifiedBy>Идрисова Мадина Мусаевна</cp:lastModifiedBy>
  <cp:revision>2</cp:revision>
  <dcterms:created xsi:type="dcterms:W3CDTF">2023-04-07T12:25:00Z</dcterms:created>
  <dcterms:modified xsi:type="dcterms:W3CDTF">2023-04-07T12:25:00Z</dcterms:modified>
</cp:coreProperties>
</file>