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3D" w:rsidRPr="009D31B2" w:rsidRDefault="009D31B2" w:rsidP="009D31B2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9D31B2">
        <w:rPr>
          <w:rFonts w:ascii="Times New Roman" w:hAnsi="Times New Roman" w:cs="Times New Roman"/>
          <w:sz w:val="28"/>
          <w:szCs w:val="28"/>
        </w:rPr>
        <w:t>Приглашение на участие во Все</w:t>
      </w:r>
      <w:r>
        <w:rPr>
          <w:rFonts w:ascii="Times New Roman" w:hAnsi="Times New Roman" w:cs="Times New Roman"/>
          <w:sz w:val="28"/>
          <w:szCs w:val="28"/>
        </w:rPr>
        <w:t>росс</w:t>
      </w:r>
      <w:r w:rsidR="00662621">
        <w:rPr>
          <w:rFonts w:ascii="Times New Roman" w:hAnsi="Times New Roman" w:cs="Times New Roman"/>
          <w:sz w:val="28"/>
          <w:szCs w:val="28"/>
        </w:rPr>
        <w:t>ийском интеллектуальном турнире</w:t>
      </w:r>
    </w:p>
    <w:p w:rsidR="009D31B2" w:rsidRDefault="00662621">
      <w:r>
        <w:rPr>
          <w:noProof/>
          <w:lang w:eastAsia="ru-RU"/>
        </w:rPr>
        <w:drawing>
          <wp:inline distT="0" distB="0" distL="0" distR="0" wp14:anchorId="1DE0BFF3" wp14:editId="2089F01B">
            <wp:extent cx="3875315" cy="2034540"/>
            <wp:effectExtent l="0" t="0" r="0" b="3810"/>
            <wp:docPr id="1" name="Рисунок 1" descr="Информационный портал МО Отрадненский район - О проведен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онный портал МО Отрадненский район - О проведени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352" cy="203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B2" w:rsidRDefault="009D31B2" w:rsidP="009D31B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31B2" w:rsidRDefault="009D31B2" w:rsidP="009D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Уважаемые коллеги!</w:t>
      </w:r>
    </w:p>
    <w:p w:rsidR="009D31B2" w:rsidRDefault="009D31B2" w:rsidP="009D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1B2" w:rsidRDefault="009D31B2" w:rsidP="009D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Информируем Вас о том, что министерством труда и социальной за</w:t>
      </w:r>
      <w:r>
        <w:rPr>
          <w:rFonts w:ascii="Times New Roman" w:hAnsi="Times New Roman" w:cs="Times New Roman"/>
          <w:sz w:val="28"/>
          <w:szCs w:val="28"/>
        </w:rPr>
        <w:softHyphen/>
        <w:t>щиты населения Российской Федерации по инициативе правительства Куз</w:t>
      </w:r>
      <w:r>
        <w:rPr>
          <w:rFonts w:ascii="Times New Roman" w:hAnsi="Times New Roman" w:cs="Times New Roman"/>
          <w:sz w:val="28"/>
          <w:szCs w:val="28"/>
        </w:rPr>
        <w:softHyphen/>
        <w:t>басса в лице министерства  труда и занятости населения Кузбасса с 7  июня по 27 сентября 2023 года проводится Всероссийский открытый интеллекту</w:t>
      </w:r>
      <w:r>
        <w:rPr>
          <w:rFonts w:ascii="Times New Roman" w:hAnsi="Times New Roman" w:cs="Times New Roman"/>
          <w:sz w:val="28"/>
          <w:szCs w:val="28"/>
        </w:rPr>
        <w:softHyphen/>
        <w:t>альный турнир «Труд - Знания - Безопасность». 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охраны труда» (далее - Турнир).</w:t>
      </w:r>
    </w:p>
    <w:p w:rsidR="009D31B2" w:rsidRDefault="009D31B2" w:rsidP="009D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Турнир проводится с целью привлечения  общественного  внимания к теме безопасного  труда, создания возможности для высококвалифицирован</w:t>
      </w:r>
      <w:r>
        <w:rPr>
          <w:rFonts w:ascii="Times New Roman" w:hAnsi="Times New Roman" w:cs="Times New Roman"/>
          <w:sz w:val="28"/>
          <w:szCs w:val="28"/>
        </w:rPr>
        <w:softHyphen/>
        <w:t>ных специалистов показать свои знания, умения и навыки, повышения  пре</w:t>
      </w:r>
      <w:r>
        <w:rPr>
          <w:rFonts w:ascii="Times New Roman" w:hAnsi="Times New Roman" w:cs="Times New Roman"/>
          <w:sz w:val="28"/>
          <w:szCs w:val="28"/>
        </w:rPr>
        <w:softHyphen/>
        <w:t>стижа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9D31B2" w:rsidRDefault="009D31B2" w:rsidP="009D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Турнир проходит в три этапа, два первых этапа пройдут в режиме  он</w:t>
      </w:r>
      <w:r>
        <w:rPr>
          <w:rFonts w:ascii="Times New Roman" w:hAnsi="Times New Roman" w:cs="Times New Roman"/>
          <w:sz w:val="28"/>
          <w:szCs w:val="28"/>
        </w:rPr>
        <w:softHyphen/>
        <w:t>лайн. Финальный этап  турнира и церемония награждения победителей 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планированы к проведению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недели охраны труда, которая пройдет с 26 по 29 сентября 2023 года в г. Сочи.</w:t>
      </w:r>
    </w:p>
    <w:p w:rsidR="00662621" w:rsidRDefault="00662621" w:rsidP="00662621">
      <w:pPr>
        <w:spacing w:after="0" w:line="240" w:lineRule="auto"/>
        <w:ind w:hanging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31B2">
        <w:rPr>
          <w:rFonts w:ascii="Times New Roman" w:hAnsi="Times New Roman" w:cs="Times New Roman"/>
          <w:sz w:val="28"/>
          <w:szCs w:val="28"/>
        </w:rPr>
        <w:t>Для участия в Турнире необходимо до 9 августа 2023 года зарегистриро</w:t>
      </w:r>
      <w:r w:rsidR="009D31B2">
        <w:rPr>
          <w:rFonts w:ascii="Times New Roman" w:hAnsi="Times New Roman" w:cs="Times New Roman"/>
          <w:sz w:val="28"/>
          <w:szCs w:val="28"/>
        </w:rPr>
        <w:softHyphen/>
        <w:t xml:space="preserve">ваться на официальном сайте Турнира  - </w:t>
      </w:r>
      <w:hyperlink r:id="rId6" w:history="1">
        <w:r w:rsidR="009D3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31B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D3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tzb</w:t>
        </w:r>
        <w:proofErr w:type="spellEnd"/>
        <w:r w:rsidR="009D31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31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team</w:t>
        </w:r>
        <w:r w:rsidR="009D31B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D31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1B2" w:rsidRDefault="00662621" w:rsidP="00662621">
      <w:pPr>
        <w:spacing w:after="0" w:line="240" w:lineRule="auto"/>
        <w:ind w:hanging="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31B2">
        <w:rPr>
          <w:rFonts w:ascii="Times New Roman" w:hAnsi="Times New Roman" w:cs="Times New Roman"/>
          <w:sz w:val="28"/>
          <w:szCs w:val="28"/>
        </w:rPr>
        <w:t xml:space="preserve">Участие в Турнире осуществляется на безвозмездной основе. </w:t>
      </w:r>
    </w:p>
    <w:p w:rsidR="009D31B2" w:rsidRDefault="009D31B2" w:rsidP="009D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1B2" w:rsidRDefault="009D31B2"/>
    <w:sectPr w:rsidR="009D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26"/>
    <w:rsid w:val="00091726"/>
    <w:rsid w:val="0037043D"/>
    <w:rsid w:val="00662621"/>
    <w:rsid w:val="009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1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1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zb.te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2023-07-18T05:22:00Z</dcterms:created>
  <dcterms:modified xsi:type="dcterms:W3CDTF">2023-07-18T05:39:00Z</dcterms:modified>
</cp:coreProperties>
</file>