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8" w:rsidRPr="00741ED5" w:rsidRDefault="00A07179" w:rsidP="008C7418">
      <w:pPr>
        <w:spacing w:after="120" w:line="240" w:lineRule="auto"/>
        <w:ind w:right="-6" w:firstLine="70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6B49B1" w:rsidRPr="00741ED5">
        <w:rPr>
          <w:rFonts w:ascii="Times New Roman" w:hAnsi="Times New Roman" w:cs="Times New Roman"/>
          <w:sz w:val="27"/>
          <w:szCs w:val="27"/>
          <w:lang w:eastAsia="ru-RU"/>
        </w:rPr>
        <w:t xml:space="preserve"> предоставлени</w:t>
      </w:r>
      <w:r w:rsidR="002473A0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6B49B1" w:rsidRPr="00741ED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26382" w:rsidRPr="00741ED5"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ежемесячной </w:t>
      </w:r>
      <w:r w:rsidR="00C26382" w:rsidRPr="00741ED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денежной </w:t>
      </w:r>
      <w:r w:rsidR="002473A0">
        <w:rPr>
          <w:rFonts w:ascii="Times New Roman" w:eastAsia="Calibri" w:hAnsi="Times New Roman" w:cs="Times New Roman"/>
          <w:sz w:val="27"/>
          <w:szCs w:val="27"/>
          <w:lang w:eastAsia="ru-RU"/>
        </w:rPr>
        <w:t>выплат</w:t>
      </w:r>
      <w:bookmarkStart w:id="0" w:name="_GoBack"/>
      <w:bookmarkEnd w:id="0"/>
      <w:r w:rsidR="002473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ы на </w:t>
      </w:r>
      <w:r w:rsidR="00C26382" w:rsidRPr="00741ED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третьего ребенка и последующих детей </w:t>
      </w:r>
      <w:r w:rsidR="0032024E" w:rsidRPr="00741ED5">
        <w:rPr>
          <w:rFonts w:ascii="Times New Roman" w:eastAsia="Calibri" w:hAnsi="Times New Roman" w:cs="Times New Roman"/>
          <w:sz w:val="27"/>
          <w:szCs w:val="27"/>
          <w:lang w:eastAsia="ru-RU"/>
        </w:rPr>
        <w:t>в 2023 году</w:t>
      </w:r>
    </w:p>
    <w:p w:rsidR="006B49B1" w:rsidRPr="001E79EB" w:rsidRDefault="006B49B1" w:rsidP="001E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41ED5"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Ежемесячная денежная выплата </w:t>
      </w:r>
      <w:r w:rsidR="002929EA">
        <w:rPr>
          <w:rFonts w:ascii="Times New Roman" w:hAnsi="Times New Roman" w:cs="Times New Roman"/>
          <w:sz w:val="27"/>
          <w:szCs w:val="27"/>
          <w:lang w:eastAsia="ru-RU"/>
        </w:rPr>
        <w:t xml:space="preserve">осуществляется </w:t>
      </w:r>
      <w:r w:rsidRPr="00741ED5">
        <w:rPr>
          <w:rFonts w:ascii="Times New Roman" w:hAnsi="Times New Roman" w:cs="Times New Roman"/>
          <w:sz w:val="27"/>
          <w:szCs w:val="27"/>
          <w:lang w:eastAsia="ru-RU"/>
        </w:rPr>
        <w:t xml:space="preserve">нуждающимся в поддержке семьям, </w:t>
      </w:r>
      <w:r w:rsidRPr="001E79EB">
        <w:rPr>
          <w:rFonts w:ascii="Times New Roman" w:hAnsi="Times New Roman" w:cs="Times New Roman"/>
          <w:sz w:val="27"/>
          <w:szCs w:val="27"/>
          <w:lang w:eastAsia="ru-RU"/>
        </w:rPr>
        <w:t>назначаем</w:t>
      </w:r>
      <w:r w:rsidR="00DA717A">
        <w:rPr>
          <w:rFonts w:ascii="Times New Roman" w:hAnsi="Times New Roman" w:cs="Times New Roman"/>
          <w:sz w:val="27"/>
          <w:szCs w:val="27"/>
          <w:lang w:eastAsia="ru-RU"/>
        </w:rPr>
        <w:t>ая</w:t>
      </w:r>
      <w:r w:rsidRPr="001E79EB">
        <w:rPr>
          <w:rFonts w:ascii="Times New Roman" w:hAnsi="Times New Roman" w:cs="Times New Roman"/>
          <w:sz w:val="27"/>
          <w:szCs w:val="27"/>
          <w:lang w:eastAsia="ru-RU"/>
        </w:rPr>
        <w:t xml:space="preserve"> в случае рождения в них третьего ребенка и последующих детей до достижения ребенком возраста трех лет</w:t>
      </w:r>
      <w:r w:rsidR="004C6031" w:rsidRPr="001E79EB">
        <w:rPr>
          <w:rFonts w:ascii="Times New Roman" w:hAnsi="Times New Roman" w:cs="Times New Roman"/>
          <w:sz w:val="27"/>
          <w:szCs w:val="27"/>
          <w:lang w:eastAsia="ru-RU"/>
        </w:rPr>
        <w:t xml:space="preserve"> (далее - ежемесячная выплата),</w:t>
      </w:r>
      <w:r w:rsidRPr="001E79EB">
        <w:rPr>
          <w:rFonts w:ascii="Times New Roman" w:hAnsi="Times New Roman" w:cs="Times New Roman"/>
          <w:sz w:val="27"/>
          <w:szCs w:val="27"/>
          <w:lang w:eastAsia="ru-RU"/>
        </w:rPr>
        <w:t xml:space="preserve"> на территории Ставропольского края </w:t>
      </w:r>
      <w:r w:rsidR="00E40CB2">
        <w:rPr>
          <w:rFonts w:ascii="Times New Roman" w:hAnsi="Times New Roman" w:cs="Times New Roman"/>
          <w:sz w:val="27"/>
          <w:szCs w:val="27"/>
          <w:lang w:eastAsia="ru-RU"/>
        </w:rPr>
        <w:t xml:space="preserve">на протяжении </w:t>
      </w:r>
      <w:r w:rsidR="00D4195F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1E79EB">
        <w:rPr>
          <w:rFonts w:ascii="Times New Roman" w:hAnsi="Times New Roman" w:cs="Times New Roman"/>
          <w:sz w:val="27"/>
          <w:szCs w:val="27"/>
          <w:lang w:eastAsia="ru-RU"/>
        </w:rPr>
        <w:t xml:space="preserve">11 </w:t>
      </w:r>
      <w:r w:rsidR="00E40CB2">
        <w:rPr>
          <w:rFonts w:ascii="Times New Roman" w:hAnsi="Times New Roman" w:cs="Times New Roman"/>
          <w:sz w:val="27"/>
          <w:szCs w:val="27"/>
          <w:lang w:eastAsia="ru-RU"/>
        </w:rPr>
        <w:t>лет</w:t>
      </w:r>
      <w:r w:rsidRPr="001E79EB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AE62A7" w:rsidRDefault="00AE62A7" w:rsidP="00AE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E79EB">
        <w:rPr>
          <w:rFonts w:ascii="Times New Roman" w:hAnsi="Times New Roman" w:cs="Times New Roman"/>
          <w:sz w:val="27"/>
          <w:szCs w:val="27"/>
          <w:lang w:eastAsia="ru-RU"/>
        </w:rPr>
        <w:t xml:space="preserve">С 2019 года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данная мера социальной поддержки реализуется в рамках </w:t>
      </w:r>
      <w:r w:rsidRPr="001E79EB">
        <w:rPr>
          <w:rFonts w:ascii="Times New Roman" w:hAnsi="Times New Roman" w:cs="Times New Roman"/>
          <w:sz w:val="27"/>
          <w:szCs w:val="27"/>
          <w:lang w:eastAsia="ru-RU"/>
        </w:rPr>
        <w:t>регионального проекта «Финансовая поддержка семей при рождении детей на территории Ставропольского края»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A717A" w:rsidRDefault="00DA717A" w:rsidP="00DA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1E79E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текущем году ежемесячная выплата осуществляется на детей до окончания периода ее назначения в 2023 году или до назначения на этих же детей</w:t>
      </w:r>
      <w:r w:rsidRPr="00DA717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E7507">
        <w:rPr>
          <w:rFonts w:ascii="Times New Roman" w:eastAsia="Calibri" w:hAnsi="Times New Roman" w:cs="Times New Roman"/>
          <w:sz w:val="27"/>
          <w:szCs w:val="27"/>
        </w:rPr>
        <w:t>ежемесячного пособия в связи с рождением и воспитанием ребенка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31210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 xml:space="preserve">(так называемое «единое пособие», введенное с 01 января 2023 года на детей, </w:t>
      </w:r>
      <w:r w:rsidRPr="001E79EB">
        <w:rPr>
          <w:rFonts w:ascii="Times New Roman" w:eastAsia="Calibri" w:hAnsi="Times New Roman" w:cs="Times New Roman"/>
          <w:sz w:val="27"/>
          <w:szCs w:val="27"/>
        </w:rPr>
        <w:t>объединивше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1E79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ряд социальных выплат семьям с детьми, в том числе на </w:t>
      </w:r>
      <w:r w:rsidRPr="001E79EB">
        <w:rPr>
          <w:rFonts w:ascii="Times New Roman" w:eastAsia="Calibri" w:hAnsi="Times New Roman" w:cs="Times New Roman"/>
          <w:sz w:val="27"/>
          <w:szCs w:val="27"/>
        </w:rPr>
        <w:t xml:space="preserve">первого, третьего </w:t>
      </w:r>
      <w:r>
        <w:rPr>
          <w:rFonts w:ascii="Times New Roman" w:eastAsia="Calibri" w:hAnsi="Times New Roman" w:cs="Times New Roman"/>
          <w:sz w:val="27"/>
          <w:szCs w:val="27"/>
        </w:rPr>
        <w:t>и последующего ребенка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>, детей в возрасте от трех до семи лет и от восьми до семнадцати лет).</w:t>
      </w:r>
    </w:p>
    <w:p w:rsidR="009F3046" w:rsidRDefault="00E40CB2" w:rsidP="001E7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Так</w:t>
      </w:r>
      <w:r w:rsidR="002A2D9B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 xml:space="preserve"> если в семье, получа</w:t>
      </w:r>
      <w:r w:rsidR="00726239">
        <w:rPr>
          <w:rFonts w:ascii="Times New Roman" w:eastAsia="Calibri" w:hAnsi="Times New Roman" w:cs="Times New Roman"/>
          <w:sz w:val="27"/>
          <w:szCs w:val="27"/>
        </w:rPr>
        <w:t>ющей</w:t>
      </w:r>
      <w:r>
        <w:rPr>
          <w:rFonts w:ascii="Times New Roman" w:eastAsia="Calibri" w:hAnsi="Times New Roman" w:cs="Times New Roman"/>
          <w:sz w:val="27"/>
          <w:szCs w:val="27"/>
        </w:rPr>
        <w:t xml:space="preserve"> ежемесячную выплату на 4 ребенка, рожденного до 31.12.2022, оформ</w:t>
      </w:r>
      <w:r w:rsidR="00726239">
        <w:rPr>
          <w:rFonts w:ascii="Times New Roman" w:eastAsia="Calibri" w:hAnsi="Times New Roman" w:cs="Times New Roman"/>
          <w:sz w:val="27"/>
          <w:szCs w:val="27"/>
        </w:rPr>
        <w:t>лено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единое пособие на этого ребенка, </w:t>
      </w:r>
      <w:r w:rsidR="00726239">
        <w:rPr>
          <w:rFonts w:ascii="Times New Roman" w:eastAsia="Calibri" w:hAnsi="Times New Roman" w:cs="Times New Roman"/>
          <w:sz w:val="27"/>
          <w:szCs w:val="27"/>
        </w:rPr>
        <w:t>то нужно учесть</w:t>
      </w:r>
      <w:r>
        <w:rPr>
          <w:rFonts w:ascii="Times New Roman" w:eastAsia="Calibri" w:hAnsi="Times New Roman" w:cs="Times New Roman"/>
          <w:sz w:val="27"/>
          <w:szCs w:val="27"/>
        </w:rPr>
        <w:t>, что одновременного предоставлени</w:t>
      </w:r>
      <w:r w:rsidR="00726239">
        <w:rPr>
          <w:rFonts w:ascii="Times New Roman" w:eastAsia="Calibri" w:hAnsi="Times New Roman" w:cs="Times New Roman"/>
          <w:sz w:val="27"/>
          <w:szCs w:val="27"/>
        </w:rPr>
        <w:t>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двух выплат (ежемесячной выплаты и единого пособия) </w:t>
      </w:r>
      <w:r w:rsidR="00726239">
        <w:rPr>
          <w:rFonts w:ascii="Times New Roman" w:eastAsia="Calibri" w:hAnsi="Times New Roman" w:cs="Times New Roman"/>
          <w:sz w:val="27"/>
          <w:szCs w:val="27"/>
        </w:rPr>
        <w:t>невозможно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E40CB2" w:rsidRDefault="00E40CB2" w:rsidP="002929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Ежемесячная выплата </w:t>
      </w:r>
      <w:r w:rsidR="002A2D9B">
        <w:rPr>
          <w:rFonts w:ascii="Times New Roman" w:eastAsia="Calibri" w:hAnsi="Times New Roman" w:cs="Times New Roman"/>
          <w:sz w:val="27"/>
          <w:szCs w:val="27"/>
        </w:rPr>
        <w:t xml:space="preserve">в органе соцзащиты </w:t>
      </w:r>
      <w:r>
        <w:rPr>
          <w:rFonts w:ascii="Times New Roman" w:eastAsia="Calibri" w:hAnsi="Times New Roman" w:cs="Times New Roman"/>
          <w:sz w:val="27"/>
          <w:szCs w:val="27"/>
        </w:rPr>
        <w:t>предоставляется в размере прожиточного минимума на детей (12 550,00 руб.)</w:t>
      </w:r>
      <w:r w:rsidR="009F3046">
        <w:rPr>
          <w:rFonts w:ascii="Times New Roman" w:eastAsia="Calibri" w:hAnsi="Times New Roman" w:cs="Times New Roman"/>
          <w:sz w:val="27"/>
          <w:szCs w:val="27"/>
        </w:rPr>
        <w:t xml:space="preserve">, если </w:t>
      </w:r>
      <w:r w:rsidR="00231210">
        <w:rPr>
          <w:rFonts w:ascii="Times New Roman" w:eastAsia="Calibri" w:hAnsi="Times New Roman" w:cs="Times New Roman"/>
          <w:sz w:val="27"/>
          <w:szCs w:val="27"/>
        </w:rPr>
        <w:t>«</w:t>
      </w:r>
      <w:r w:rsidR="009F3046">
        <w:rPr>
          <w:rFonts w:ascii="Times New Roman" w:eastAsia="Calibri" w:hAnsi="Times New Roman" w:cs="Times New Roman"/>
          <w:sz w:val="27"/>
          <w:szCs w:val="27"/>
        </w:rPr>
        <w:t>единое пособие</w:t>
      </w:r>
      <w:r w:rsidR="00231210">
        <w:rPr>
          <w:rFonts w:ascii="Times New Roman" w:eastAsia="Calibri" w:hAnsi="Times New Roman" w:cs="Times New Roman"/>
          <w:sz w:val="27"/>
          <w:szCs w:val="27"/>
        </w:rPr>
        <w:t>»</w:t>
      </w:r>
      <w:r w:rsidR="009F3046">
        <w:rPr>
          <w:rFonts w:ascii="Times New Roman" w:eastAsia="Calibri" w:hAnsi="Times New Roman" w:cs="Times New Roman"/>
          <w:sz w:val="27"/>
          <w:szCs w:val="27"/>
        </w:rPr>
        <w:t xml:space="preserve"> назначается </w:t>
      </w:r>
      <w:r w:rsidR="002929EA">
        <w:rPr>
          <w:rFonts w:ascii="Times New Roman" w:eastAsia="Calibri" w:hAnsi="Times New Roman" w:cs="Times New Roman"/>
          <w:sz w:val="27"/>
          <w:szCs w:val="27"/>
        </w:rPr>
        <w:t xml:space="preserve">Отделением </w:t>
      </w:r>
      <w:r w:rsidR="002929EA" w:rsidRPr="00B73A0D">
        <w:rPr>
          <w:rFonts w:ascii="Times New Roman" w:eastAsia="Calibri" w:hAnsi="Times New Roman" w:cs="Times New Roman"/>
          <w:sz w:val="27"/>
          <w:szCs w:val="27"/>
        </w:rPr>
        <w:t>Фонд</w:t>
      </w:r>
      <w:r w:rsidR="00C71D55">
        <w:rPr>
          <w:rFonts w:ascii="Times New Roman" w:eastAsia="Calibri" w:hAnsi="Times New Roman" w:cs="Times New Roman"/>
          <w:sz w:val="27"/>
          <w:szCs w:val="27"/>
        </w:rPr>
        <w:t>а</w:t>
      </w:r>
      <w:r w:rsidR="002929EA" w:rsidRPr="00B73A0D">
        <w:rPr>
          <w:rFonts w:ascii="Times New Roman" w:eastAsia="Calibri" w:hAnsi="Times New Roman" w:cs="Times New Roman"/>
          <w:sz w:val="27"/>
          <w:szCs w:val="27"/>
        </w:rPr>
        <w:t xml:space="preserve"> пенсионного и социального страхования Российской Федерации</w:t>
      </w:r>
      <w:r w:rsidR="002929EA">
        <w:rPr>
          <w:rFonts w:ascii="Times New Roman" w:eastAsia="Calibri" w:hAnsi="Times New Roman" w:cs="Times New Roman"/>
          <w:sz w:val="27"/>
          <w:szCs w:val="27"/>
        </w:rPr>
        <w:t xml:space="preserve"> по Ставропольскому краю </w:t>
      </w:r>
      <w:r w:rsidR="00C71D55">
        <w:rPr>
          <w:rFonts w:ascii="Times New Roman" w:eastAsia="Calibri" w:hAnsi="Times New Roman" w:cs="Times New Roman"/>
          <w:sz w:val="27"/>
          <w:szCs w:val="27"/>
        </w:rPr>
        <w:t xml:space="preserve">в этом же размере, то выплата ежемесячной выплаты </w:t>
      </w:r>
      <w:r w:rsidR="00726239">
        <w:rPr>
          <w:rFonts w:ascii="Times New Roman" w:eastAsia="Calibri" w:hAnsi="Times New Roman" w:cs="Times New Roman"/>
          <w:sz w:val="27"/>
          <w:szCs w:val="27"/>
        </w:rPr>
        <w:t xml:space="preserve">в органе соцзащиты </w:t>
      </w:r>
      <w:r w:rsidR="00C71D55">
        <w:rPr>
          <w:rFonts w:ascii="Times New Roman" w:eastAsia="Calibri" w:hAnsi="Times New Roman" w:cs="Times New Roman"/>
          <w:sz w:val="27"/>
          <w:szCs w:val="27"/>
        </w:rPr>
        <w:t>будет прекращена.</w:t>
      </w:r>
    </w:p>
    <w:p w:rsidR="009B6DC4" w:rsidRPr="007C26D4" w:rsidRDefault="00726239" w:rsidP="009B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 xml:space="preserve">В целях исключения двойных выплат </w:t>
      </w:r>
      <w:r w:rsidR="00CD4E93">
        <w:rPr>
          <w:rFonts w:ascii="Times New Roman" w:eastAsia="Calibri" w:hAnsi="Times New Roman" w:cs="Times New Roman"/>
          <w:sz w:val="27"/>
          <w:szCs w:val="27"/>
        </w:rPr>
        <w:t xml:space="preserve">с марта 2023 года изменился порядок осуществления органами соцзащиты </w:t>
      </w:r>
      <w:r w:rsidR="009B6DC4"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выплаты </w:t>
      </w:r>
      <w:r w:rsidR="009B6DC4">
        <w:rPr>
          <w:rFonts w:ascii="Times New Roman" w:hAnsi="Times New Roman" w:cs="Times New Roman"/>
          <w:sz w:val="27"/>
          <w:szCs w:val="27"/>
          <w:lang w:eastAsia="ru-RU"/>
        </w:rPr>
        <w:t>ежемесячной выплаты</w:t>
      </w:r>
      <w:r w:rsidR="009B6DC4"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, а именно </w:t>
      </w:r>
      <w:r w:rsidR="009B6DC4">
        <w:rPr>
          <w:rFonts w:ascii="Times New Roman" w:hAnsi="Times New Roman" w:cs="Times New Roman"/>
          <w:sz w:val="27"/>
          <w:szCs w:val="27"/>
          <w:lang w:eastAsia="ru-RU"/>
        </w:rPr>
        <w:t xml:space="preserve">выплата </w:t>
      </w:r>
      <w:r w:rsidR="00DA717A">
        <w:rPr>
          <w:rFonts w:ascii="Times New Roman" w:hAnsi="Times New Roman" w:cs="Times New Roman"/>
          <w:sz w:val="27"/>
          <w:szCs w:val="27"/>
          <w:lang w:eastAsia="ru-RU"/>
        </w:rPr>
        <w:t xml:space="preserve">в текущем месяце </w:t>
      </w:r>
      <w:r w:rsidR="00231210">
        <w:rPr>
          <w:rFonts w:ascii="Times New Roman" w:hAnsi="Times New Roman" w:cs="Times New Roman"/>
          <w:sz w:val="27"/>
          <w:szCs w:val="27"/>
          <w:lang w:eastAsia="ru-RU"/>
        </w:rPr>
        <w:t>осуществляется</w:t>
      </w:r>
      <w:r w:rsidR="00DA717A">
        <w:rPr>
          <w:rFonts w:ascii="Times New Roman" w:hAnsi="Times New Roman" w:cs="Times New Roman"/>
          <w:sz w:val="27"/>
          <w:szCs w:val="27"/>
          <w:lang w:eastAsia="ru-RU"/>
        </w:rPr>
        <w:t xml:space="preserve"> за предыдущий период </w:t>
      </w:r>
      <w:r w:rsidR="00231210" w:rsidRPr="007C26D4">
        <w:rPr>
          <w:rFonts w:ascii="Times New Roman" w:hAnsi="Times New Roman" w:cs="Times New Roman"/>
          <w:sz w:val="27"/>
          <w:szCs w:val="27"/>
          <w:lang w:eastAsia="ru-RU"/>
        </w:rPr>
        <w:t>с 1-го по 25-е число месяца</w:t>
      </w:r>
      <w:r w:rsidR="0023121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A717A">
        <w:rPr>
          <w:rFonts w:ascii="Times New Roman" w:hAnsi="Times New Roman" w:cs="Times New Roman"/>
          <w:sz w:val="27"/>
          <w:szCs w:val="27"/>
          <w:lang w:eastAsia="ru-RU"/>
        </w:rPr>
        <w:t>(т.е. в октябре за сентябрь)</w:t>
      </w:r>
      <w:r w:rsidR="009B6DC4"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; при первичном назначении </w:t>
      </w:r>
      <w:r w:rsidR="009B6DC4"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ежемесячной выплаты она </w:t>
      </w:r>
      <w:r w:rsidR="009B6DC4"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выплачивается не позднее 26-го числа месяца, следующего за месяцем регистрации заявления. </w:t>
      </w:r>
      <w:proofErr w:type="gramEnd"/>
    </w:p>
    <w:p w:rsidR="00DF6090" w:rsidRPr="00741ED5" w:rsidRDefault="001E79EB" w:rsidP="00DF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 9 месяцев </w:t>
      </w:r>
      <w:r w:rsidR="009B6DC4">
        <w:rPr>
          <w:rFonts w:ascii="Times New Roman" w:eastAsia="Calibri" w:hAnsi="Times New Roman" w:cs="Times New Roman"/>
          <w:sz w:val="27"/>
          <w:szCs w:val="27"/>
        </w:rPr>
        <w:t>текущего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="003901BC" w:rsidRPr="00741ED5">
        <w:rPr>
          <w:rFonts w:ascii="Times New Roman" w:eastAsia="Calibri" w:hAnsi="Times New Roman" w:cs="Times New Roman"/>
          <w:sz w:val="27"/>
          <w:szCs w:val="27"/>
        </w:rPr>
        <w:t xml:space="preserve">выплата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ежемесячная выплата </w:t>
      </w:r>
      <w:r w:rsidR="003901BC" w:rsidRPr="00741ED5">
        <w:rPr>
          <w:rFonts w:ascii="Times New Roman" w:eastAsia="Calibri" w:hAnsi="Times New Roman" w:cs="Times New Roman"/>
          <w:sz w:val="27"/>
          <w:szCs w:val="27"/>
        </w:rPr>
        <w:t xml:space="preserve">осуществлена органами соцзащиты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Ставропольского края </w:t>
      </w:r>
      <w:r w:rsidR="003901BC" w:rsidRPr="00741ED5">
        <w:rPr>
          <w:rFonts w:ascii="Times New Roman" w:eastAsia="Calibri" w:hAnsi="Times New Roman" w:cs="Times New Roman"/>
          <w:sz w:val="27"/>
          <w:szCs w:val="27"/>
        </w:rPr>
        <w:t xml:space="preserve">18 549 </w:t>
      </w:r>
      <w:r w:rsidR="00726239">
        <w:rPr>
          <w:rFonts w:ascii="Times New Roman" w:eastAsia="Calibri" w:hAnsi="Times New Roman" w:cs="Times New Roman"/>
          <w:sz w:val="27"/>
          <w:szCs w:val="27"/>
        </w:rPr>
        <w:t>получателям</w:t>
      </w:r>
      <w:r w:rsidR="003901BC" w:rsidRPr="00741ED5">
        <w:rPr>
          <w:rFonts w:ascii="Times New Roman" w:eastAsia="Calibri" w:hAnsi="Times New Roman" w:cs="Times New Roman"/>
          <w:sz w:val="27"/>
          <w:szCs w:val="27"/>
        </w:rPr>
        <w:t xml:space="preserve"> на 19 839 детей</w:t>
      </w:r>
      <w:r>
        <w:rPr>
          <w:rFonts w:ascii="Times New Roman" w:eastAsia="Calibri" w:hAnsi="Times New Roman" w:cs="Times New Roman"/>
          <w:sz w:val="27"/>
          <w:szCs w:val="27"/>
        </w:rPr>
        <w:t xml:space="preserve"> на общую сумму 1 431 898,24 тыс. руб</w:t>
      </w:r>
      <w:r w:rsidR="009B6DC4">
        <w:rPr>
          <w:rFonts w:ascii="Times New Roman" w:eastAsia="Calibri" w:hAnsi="Times New Roman" w:cs="Times New Roman"/>
          <w:sz w:val="27"/>
          <w:szCs w:val="27"/>
        </w:rPr>
        <w:t>.</w:t>
      </w:r>
    </w:p>
    <w:sectPr w:rsidR="00DF6090" w:rsidRPr="00741ED5" w:rsidSect="00196B3B">
      <w:headerReference w:type="default" r:id="rId8"/>
      <w:footerReference w:type="default" r:id="rId9"/>
      <w:pgSz w:w="11906" w:h="16838"/>
      <w:pgMar w:top="42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73" w:rsidRDefault="00C83373" w:rsidP="00121FC8">
      <w:pPr>
        <w:spacing w:after="0" w:line="240" w:lineRule="auto"/>
      </w:pPr>
      <w:r>
        <w:separator/>
      </w:r>
    </w:p>
  </w:endnote>
  <w:endnote w:type="continuationSeparator" w:id="0">
    <w:p w:rsidR="00C83373" w:rsidRDefault="00C83373" w:rsidP="0012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C" w:rsidRDefault="00F15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73" w:rsidRDefault="00C83373" w:rsidP="00121FC8">
      <w:pPr>
        <w:spacing w:after="0" w:line="240" w:lineRule="auto"/>
      </w:pPr>
      <w:r>
        <w:separator/>
      </w:r>
    </w:p>
  </w:footnote>
  <w:footnote w:type="continuationSeparator" w:id="0">
    <w:p w:rsidR="00C83373" w:rsidRDefault="00C83373" w:rsidP="0012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29682"/>
    </w:sdtPr>
    <w:sdtEndPr>
      <w:rPr>
        <w:rFonts w:ascii="Times New Roman" w:hAnsi="Times New Roman" w:cs="Times New Roman"/>
        <w:sz w:val="28"/>
        <w:szCs w:val="28"/>
      </w:rPr>
    </w:sdtEndPr>
    <w:sdtContent>
      <w:p w:rsidR="00971694" w:rsidRPr="00032950" w:rsidRDefault="004E7EA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29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1694" w:rsidRPr="000329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29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D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29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1694" w:rsidRDefault="00971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B"/>
    <w:rsid w:val="00000E8F"/>
    <w:rsid w:val="00001007"/>
    <w:rsid w:val="00010769"/>
    <w:rsid w:val="0001342F"/>
    <w:rsid w:val="000255D1"/>
    <w:rsid w:val="0003223B"/>
    <w:rsid w:val="00032950"/>
    <w:rsid w:val="00033E48"/>
    <w:rsid w:val="0003690F"/>
    <w:rsid w:val="00046D60"/>
    <w:rsid w:val="00050B82"/>
    <w:rsid w:val="00052BDC"/>
    <w:rsid w:val="00055519"/>
    <w:rsid w:val="00055F1D"/>
    <w:rsid w:val="00070E3C"/>
    <w:rsid w:val="00072739"/>
    <w:rsid w:val="00072E87"/>
    <w:rsid w:val="00077B48"/>
    <w:rsid w:val="000924F7"/>
    <w:rsid w:val="00096205"/>
    <w:rsid w:val="000A0280"/>
    <w:rsid w:val="000A20C5"/>
    <w:rsid w:val="000C5169"/>
    <w:rsid w:val="000C75BF"/>
    <w:rsid w:val="000D16B8"/>
    <w:rsid w:val="000D35F4"/>
    <w:rsid w:val="000D427C"/>
    <w:rsid w:val="000D664E"/>
    <w:rsid w:val="001157A9"/>
    <w:rsid w:val="00115CFF"/>
    <w:rsid w:val="00121FC8"/>
    <w:rsid w:val="00122EDE"/>
    <w:rsid w:val="00123D66"/>
    <w:rsid w:val="00132F1A"/>
    <w:rsid w:val="00137BAB"/>
    <w:rsid w:val="00141E1E"/>
    <w:rsid w:val="001421D1"/>
    <w:rsid w:val="0016769A"/>
    <w:rsid w:val="001705A5"/>
    <w:rsid w:val="00183937"/>
    <w:rsid w:val="0018626E"/>
    <w:rsid w:val="00190D25"/>
    <w:rsid w:val="00196B3B"/>
    <w:rsid w:val="001B4FB1"/>
    <w:rsid w:val="001C519A"/>
    <w:rsid w:val="001D7D17"/>
    <w:rsid w:val="001E79EB"/>
    <w:rsid w:val="001F3445"/>
    <w:rsid w:val="00203A81"/>
    <w:rsid w:val="002148ED"/>
    <w:rsid w:val="002217AF"/>
    <w:rsid w:val="00221E79"/>
    <w:rsid w:val="00231210"/>
    <w:rsid w:val="0023433E"/>
    <w:rsid w:val="00234465"/>
    <w:rsid w:val="00234B1B"/>
    <w:rsid w:val="00234DE0"/>
    <w:rsid w:val="002449DB"/>
    <w:rsid w:val="00246D15"/>
    <w:rsid w:val="002473A0"/>
    <w:rsid w:val="00251437"/>
    <w:rsid w:val="0025733A"/>
    <w:rsid w:val="00270CD6"/>
    <w:rsid w:val="00273146"/>
    <w:rsid w:val="00280218"/>
    <w:rsid w:val="00283E5E"/>
    <w:rsid w:val="00292472"/>
    <w:rsid w:val="002929EA"/>
    <w:rsid w:val="00297B41"/>
    <w:rsid w:val="002A2D9B"/>
    <w:rsid w:val="002B04C8"/>
    <w:rsid w:val="002B3D7C"/>
    <w:rsid w:val="002B65C3"/>
    <w:rsid w:val="002D0825"/>
    <w:rsid w:val="002D48A8"/>
    <w:rsid w:val="002E117E"/>
    <w:rsid w:val="002E2CDC"/>
    <w:rsid w:val="002F2D1E"/>
    <w:rsid w:val="00300007"/>
    <w:rsid w:val="003020B4"/>
    <w:rsid w:val="00303020"/>
    <w:rsid w:val="0032024E"/>
    <w:rsid w:val="00320D27"/>
    <w:rsid w:val="0034015B"/>
    <w:rsid w:val="00343B7D"/>
    <w:rsid w:val="0034623A"/>
    <w:rsid w:val="00354AB1"/>
    <w:rsid w:val="00360CF2"/>
    <w:rsid w:val="0036657B"/>
    <w:rsid w:val="00367749"/>
    <w:rsid w:val="0036778E"/>
    <w:rsid w:val="0037206D"/>
    <w:rsid w:val="0037621A"/>
    <w:rsid w:val="0038324A"/>
    <w:rsid w:val="003901BC"/>
    <w:rsid w:val="00394DEA"/>
    <w:rsid w:val="003A31FE"/>
    <w:rsid w:val="003A5A2B"/>
    <w:rsid w:val="003B02EC"/>
    <w:rsid w:val="003C4FA6"/>
    <w:rsid w:val="003C7EA4"/>
    <w:rsid w:val="003D19D2"/>
    <w:rsid w:val="003D2673"/>
    <w:rsid w:val="003D561F"/>
    <w:rsid w:val="003E66E4"/>
    <w:rsid w:val="003F371A"/>
    <w:rsid w:val="0040127D"/>
    <w:rsid w:val="00403FC8"/>
    <w:rsid w:val="00406446"/>
    <w:rsid w:val="00411ADB"/>
    <w:rsid w:val="00412A94"/>
    <w:rsid w:val="00416164"/>
    <w:rsid w:val="00422116"/>
    <w:rsid w:val="00427FE5"/>
    <w:rsid w:val="0047030A"/>
    <w:rsid w:val="0047322B"/>
    <w:rsid w:val="00474175"/>
    <w:rsid w:val="00474C6E"/>
    <w:rsid w:val="00474EFE"/>
    <w:rsid w:val="00476FC6"/>
    <w:rsid w:val="00480FF2"/>
    <w:rsid w:val="004948BC"/>
    <w:rsid w:val="004967D9"/>
    <w:rsid w:val="004A1FF5"/>
    <w:rsid w:val="004B5311"/>
    <w:rsid w:val="004C1BBF"/>
    <w:rsid w:val="004C5D35"/>
    <w:rsid w:val="004C6031"/>
    <w:rsid w:val="004D5836"/>
    <w:rsid w:val="004E1A44"/>
    <w:rsid w:val="004E5FEB"/>
    <w:rsid w:val="004E7EAE"/>
    <w:rsid w:val="004F08AD"/>
    <w:rsid w:val="004F1186"/>
    <w:rsid w:val="004F5080"/>
    <w:rsid w:val="004F6460"/>
    <w:rsid w:val="00513406"/>
    <w:rsid w:val="005139AB"/>
    <w:rsid w:val="005171BA"/>
    <w:rsid w:val="00521F8F"/>
    <w:rsid w:val="0056299D"/>
    <w:rsid w:val="00580F54"/>
    <w:rsid w:val="00590018"/>
    <w:rsid w:val="00590601"/>
    <w:rsid w:val="00590DB6"/>
    <w:rsid w:val="00591B3C"/>
    <w:rsid w:val="00597805"/>
    <w:rsid w:val="00597B05"/>
    <w:rsid w:val="005A7E94"/>
    <w:rsid w:val="005B4F5E"/>
    <w:rsid w:val="005C2C56"/>
    <w:rsid w:val="005C39DF"/>
    <w:rsid w:val="005D2420"/>
    <w:rsid w:val="005D6A7B"/>
    <w:rsid w:val="005E58D5"/>
    <w:rsid w:val="005E7C78"/>
    <w:rsid w:val="005F032E"/>
    <w:rsid w:val="00613BA6"/>
    <w:rsid w:val="006336CD"/>
    <w:rsid w:val="006406C4"/>
    <w:rsid w:val="00642DE9"/>
    <w:rsid w:val="0064493A"/>
    <w:rsid w:val="00652A2D"/>
    <w:rsid w:val="006551C7"/>
    <w:rsid w:val="0065634A"/>
    <w:rsid w:val="006666A3"/>
    <w:rsid w:val="00671407"/>
    <w:rsid w:val="00685CC5"/>
    <w:rsid w:val="006901B4"/>
    <w:rsid w:val="00690960"/>
    <w:rsid w:val="0069666B"/>
    <w:rsid w:val="006A0C2A"/>
    <w:rsid w:val="006A33A3"/>
    <w:rsid w:val="006A551A"/>
    <w:rsid w:val="006A6A6D"/>
    <w:rsid w:val="006B0DCF"/>
    <w:rsid w:val="006B316F"/>
    <w:rsid w:val="006B49B1"/>
    <w:rsid w:val="006C0D4E"/>
    <w:rsid w:val="006C24BE"/>
    <w:rsid w:val="006C422C"/>
    <w:rsid w:val="006D0520"/>
    <w:rsid w:val="006D5D7D"/>
    <w:rsid w:val="006F098D"/>
    <w:rsid w:val="006F52F2"/>
    <w:rsid w:val="00705F6B"/>
    <w:rsid w:val="00707EF1"/>
    <w:rsid w:val="00726239"/>
    <w:rsid w:val="00734570"/>
    <w:rsid w:val="00741C85"/>
    <w:rsid w:val="00741ED5"/>
    <w:rsid w:val="007514AF"/>
    <w:rsid w:val="00751C41"/>
    <w:rsid w:val="00755AE4"/>
    <w:rsid w:val="00755ED0"/>
    <w:rsid w:val="00760DD4"/>
    <w:rsid w:val="0077303B"/>
    <w:rsid w:val="00786EDF"/>
    <w:rsid w:val="007919CA"/>
    <w:rsid w:val="007937EE"/>
    <w:rsid w:val="007A0080"/>
    <w:rsid w:val="007B10B0"/>
    <w:rsid w:val="007B1864"/>
    <w:rsid w:val="007B194C"/>
    <w:rsid w:val="007B2E6A"/>
    <w:rsid w:val="007C0568"/>
    <w:rsid w:val="007C1A30"/>
    <w:rsid w:val="007C26D4"/>
    <w:rsid w:val="007C38F5"/>
    <w:rsid w:val="007D071B"/>
    <w:rsid w:val="007D0F78"/>
    <w:rsid w:val="007E798A"/>
    <w:rsid w:val="00816C6A"/>
    <w:rsid w:val="00821893"/>
    <w:rsid w:val="008228CD"/>
    <w:rsid w:val="00824043"/>
    <w:rsid w:val="00833B98"/>
    <w:rsid w:val="0083775A"/>
    <w:rsid w:val="00840840"/>
    <w:rsid w:val="00845E9F"/>
    <w:rsid w:val="00850655"/>
    <w:rsid w:val="008569B8"/>
    <w:rsid w:val="00860571"/>
    <w:rsid w:val="00871C1D"/>
    <w:rsid w:val="0088556F"/>
    <w:rsid w:val="008A53B4"/>
    <w:rsid w:val="008B0C47"/>
    <w:rsid w:val="008B5FAB"/>
    <w:rsid w:val="008B655B"/>
    <w:rsid w:val="008B693F"/>
    <w:rsid w:val="008C5ED8"/>
    <w:rsid w:val="008C7418"/>
    <w:rsid w:val="008E0EEB"/>
    <w:rsid w:val="008E3F32"/>
    <w:rsid w:val="008E6734"/>
    <w:rsid w:val="008F0A15"/>
    <w:rsid w:val="008F2E84"/>
    <w:rsid w:val="008F3E78"/>
    <w:rsid w:val="00912169"/>
    <w:rsid w:val="00913166"/>
    <w:rsid w:val="00915CC9"/>
    <w:rsid w:val="0092082B"/>
    <w:rsid w:val="00920B27"/>
    <w:rsid w:val="0095567F"/>
    <w:rsid w:val="009668DD"/>
    <w:rsid w:val="00971694"/>
    <w:rsid w:val="00973AA0"/>
    <w:rsid w:val="00974832"/>
    <w:rsid w:val="00984CAB"/>
    <w:rsid w:val="00990430"/>
    <w:rsid w:val="0099288A"/>
    <w:rsid w:val="00993CD7"/>
    <w:rsid w:val="00995216"/>
    <w:rsid w:val="00997551"/>
    <w:rsid w:val="009977EC"/>
    <w:rsid w:val="009A1D1A"/>
    <w:rsid w:val="009A4331"/>
    <w:rsid w:val="009A4C53"/>
    <w:rsid w:val="009A6735"/>
    <w:rsid w:val="009A7BB5"/>
    <w:rsid w:val="009B6DC4"/>
    <w:rsid w:val="009B73E2"/>
    <w:rsid w:val="009C4FB8"/>
    <w:rsid w:val="009C668F"/>
    <w:rsid w:val="009C7890"/>
    <w:rsid w:val="009D05E2"/>
    <w:rsid w:val="009D065D"/>
    <w:rsid w:val="009D3368"/>
    <w:rsid w:val="009E1F24"/>
    <w:rsid w:val="009E2420"/>
    <w:rsid w:val="009E347D"/>
    <w:rsid w:val="009E7E39"/>
    <w:rsid w:val="009F3046"/>
    <w:rsid w:val="009F5403"/>
    <w:rsid w:val="009F6007"/>
    <w:rsid w:val="00A06BB6"/>
    <w:rsid w:val="00A06FA4"/>
    <w:rsid w:val="00A07179"/>
    <w:rsid w:val="00A121E7"/>
    <w:rsid w:val="00A125F8"/>
    <w:rsid w:val="00A15514"/>
    <w:rsid w:val="00A258DE"/>
    <w:rsid w:val="00A309F2"/>
    <w:rsid w:val="00A35E43"/>
    <w:rsid w:val="00A371AC"/>
    <w:rsid w:val="00A458BE"/>
    <w:rsid w:val="00A53E2C"/>
    <w:rsid w:val="00A5419D"/>
    <w:rsid w:val="00A56A3B"/>
    <w:rsid w:val="00A65EDF"/>
    <w:rsid w:val="00A65FDB"/>
    <w:rsid w:val="00A73888"/>
    <w:rsid w:val="00A83821"/>
    <w:rsid w:val="00A84133"/>
    <w:rsid w:val="00A95353"/>
    <w:rsid w:val="00AA450E"/>
    <w:rsid w:val="00AB7630"/>
    <w:rsid w:val="00AC1158"/>
    <w:rsid w:val="00AD0019"/>
    <w:rsid w:val="00AD5E2D"/>
    <w:rsid w:val="00AD6760"/>
    <w:rsid w:val="00AD7253"/>
    <w:rsid w:val="00AE62A7"/>
    <w:rsid w:val="00B03B58"/>
    <w:rsid w:val="00B046B7"/>
    <w:rsid w:val="00B06EF4"/>
    <w:rsid w:val="00B2009D"/>
    <w:rsid w:val="00B26805"/>
    <w:rsid w:val="00B32530"/>
    <w:rsid w:val="00B35916"/>
    <w:rsid w:val="00B35EA7"/>
    <w:rsid w:val="00B37884"/>
    <w:rsid w:val="00B37FC8"/>
    <w:rsid w:val="00B43DE5"/>
    <w:rsid w:val="00B44DC2"/>
    <w:rsid w:val="00B45F00"/>
    <w:rsid w:val="00B478F6"/>
    <w:rsid w:val="00B51C37"/>
    <w:rsid w:val="00B652CA"/>
    <w:rsid w:val="00B65927"/>
    <w:rsid w:val="00B70E52"/>
    <w:rsid w:val="00B745DA"/>
    <w:rsid w:val="00B82BC4"/>
    <w:rsid w:val="00BB00E4"/>
    <w:rsid w:val="00BB60D1"/>
    <w:rsid w:val="00BC038C"/>
    <w:rsid w:val="00BC096A"/>
    <w:rsid w:val="00BC6B0C"/>
    <w:rsid w:val="00BD05F1"/>
    <w:rsid w:val="00BD759F"/>
    <w:rsid w:val="00BE1A7A"/>
    <w:rsid w:val="00BE5F54"/>
    <w:rsid w:val="00BE7B34"/>
    <w:rsid w:val="00BF0D54"/>
    <w:rsid w:val="00BF4FDE"/>
    <w:rsid w:val="00C06722"/>
    <w:rsid w:val="00C0758B"/>
    <w:rsid w:val="00C26382"/>
    <w:rsid w:val="00C26AF3"/>
    <w:rsid w:val="00C32AA3"/>
    <w:rsid w:val="00C339B8"/>
    <w:rsid w:val="00C4051C"/>
    <w:rsid w:val="00C42CFA"/>
    <w:rsid w:val="00C449FE"/>
    <w:rsid w:val="00C510F8"/>
    <w:rsid w:val="00C53B47"/>
    <w:rsid w:val="00C568AD"/>
    <w:rsid w:val="00C56AA2"/>
    <w:rsid w:val="00C60F8B"/>
    <w:rsid w:val="00C664E7"/>
    <w:rsid w:val="00C71D55"/>
    <w:rsid w:val="00C7242F"/>
    <w:rsid w:val="00C73BAB"/>
    <w:rsid w:val="00C80646"/>
    <w:rsid w:val="00C83373"/>
    <w:rsid w:val="00C85EC3"/>
    <w:rsid w:val="00C94E4C"/>
    <w:rsid w:val="00CA2299"/>
    <w:rsid w:val="00CA5F53"/>
    <w:rsid w:val="00CB03B4"/>
    <w:rsid w:val="00CB1096"/>
    <w:rsid w:val="00CB4E7B"/>
    <w:rsid w:val="00CB6966"/>
    <w:rsid w:val="00CC16B9"/>
    <w:rsid w:val="00CC34F1"/>
    <w:rsid w:val="00CC49D4"/>
    <w:rsid w:val="00CD4E93"/>
    <w:rsid w:val="00CE0105"/>
    <w:rsid w:val="00CE3E99"/>
    <w:rsid w:val="00CE6D63"/>
    <w:rsid w:val="00CF1762"/>
    <w:rsid w:val="00CF58BB"/>
    <w:rsid w:val="00CF71C0"/>
    <w:rsid w:val="00D1118E"/>
    <w:rsid w:val="00D12293"/>
    <w:rsid w:val="00D16B69"/>
    <w:rsid w:val="00D23A85"/>
    <w:rsid w:val="00D34340"/>
    <w:rsid w:val="00D4068C"/>
    <w:rsid w:val="00D4195F"/>
    <w:rsid w:val="00D526F7"/>
    <w:rsid w:val="00D55C67"/>
    <w:rsid w:val="00D565C5"/>
    <w:rsid w:val="00D5727A"/>
    <w:rsid w:val="00D61521"/>
    <w:rsid w:val="00D65DAA"/>
    <w:rsid w:val="00D701DA"/>
    <w:rsid w:val="00D75E41"/>
    <w:rsid w:val="00D77B93"/>
    <w:rsid w:val="00D77EAB"/>
    <w:rsid w:val="00D868AC"/>
    <w:rsid w:val="00D94D1B"/>
    <w:rsid w:val="00D955C3"/>
    <w:rsid w:val="00DA0349"/>
    <w:rsid w:val="00DA18D5"/>
    <w:rsid w:val="00DA1A9B"/>
    <w:rsid w:val="00DA30BE"/>
    <w:rsid w:val="00DA39D2"/>
    <w:rsid w:val="00DA717A"/>
    <w:rsid w:val="00DB5310"/>
    <w:rsid w:val="00DC3A86"/>
    <w:rsid w:val="00DC50A8"/>
    <w:rsid w:val="00DC6792"/>
    <w:rsid w:val="00DD1EF3"/>
    <w:rsid w:val="00DD2E1F"/>
    <w:rsid w:val="00DD351D"/>
    <w:rsid w:val="00DF577E"/>
    <w:rsid w:val="00DF6090"/>
    <w:rsid w:val="00DF667B"/>
    <w:rsid w:val="00E01452"/>
    <w:rsid w:val="00E06725"/>
    <w:rsid w:val="00E06939"/>
    <w:rsid w:val="00E11573"/>
    <w:rsid w:val="00E12BFA"/>
    <w:rsid w:val="00E14858"/>
    <w:rsid w:val="00E2291E"/>
    <w:rsid w:val="00E24BCE"/>
    <w:rsid w:val="00E27375"/>
    <w:rsid w:val="00E3006F"/>
    <w:rsid w:val="00E30B13"/>
    <w:rsid w:val="00E4053E"/>
    <w:rsid w:val="00E40CB2"/>
    <w:rsid w:val="00E519AC"/>
    <w:rsid w:val="00E5769C"/>
    <w:rsid w:val="00E65443"/>
    <w:rsid w:val="00E81095"/>
    <w:rsid w:val="00E84C69"/>
    <w:rsid w:val="00E85050"/>
    <w:rsid w:val="00E86E2A"/>
    <w:rsid w:val="00E9109C"/>
    <w:rsid w:val="00E964AC"/>
    <w:rsid w:val="00E975EC"/>
    <w:rsid w:val="00EA0C10"/>
    <w:rsid w:val="00EA4A0A"/>
    <w:rsid w:val="00EB1291"/>
    <w:rsid w:val="00ED0AEF"/>
    <w:rsid w:val="00ED578D"/>
    <w:rsid w:val="00ED67B5"/>
    <w:rsid w:val="00EE06F1"/>
    <w:rsid w:val="00EE2A25"/>
    <w:rsid w:val="00EE2EA2"/>
    <w:rsid w:val="00EE5F89"/>
    <w:rsid w:val="00EF1ED3"/>
    <w:rsid w:val="00F00E79"/>
    <w:rsid w:val="00F14634"/>
    <w:rsid w:val="00F1504C"/>
    <w:rsid w:val="00F165F9"/>
    <w:rsid w:val="00F201EA"/>
    <w:rsid w:val="00F352EB"/>
    <w:rsid w:val="00F361DC"/>
    <w:rsid w:val="00F51125"/>
    <w:rsid w:val="00F52856"/>
    <w:rsid w:val="00F5512F"/>
    <w:rsid w:val="00F65722"/>
    <w:rsid w:val="00F71456"/>
    <w:rsid w:val="00F800AA"/>
    <w:rsid w:val="00F80157"/>
    <w:rsid w:val="00F80440"/>
    <w:rsid w:val="00F81E1E"/>
    <w:rsid w:val="00F90E7B"/>
    <w:rsid w:val="00F95C87"/>
    <w:rsid w:val="00FB10EE"/>
    <w:rsid w:val="00FB34F6"/>
    <w:rsid w:val="00FB4727"/>
    <w:rsid w:val="00FB6716"/>
    <w:rsid w:val="00FC627F"/>
    <w:rsid w:val="00FE1AAA"/>
    <w:rsid w:val="00FE528D"/>
    <w:rsid w:val="00FE6FE5"/>
    <w:rsid w:val="00FF1036"/>
    <w:rsid w:val="00FF1DB1"/>
    <w:rsid w:val="00FF6C9F"/>
    <w:rsid w:val="00FF6F5E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D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C8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1FC8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73457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D1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118E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D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C8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1FC8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73457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D1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118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13A9-271A-421E-BA7E-51DBE457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января 2013 года в целях улучшения демографической ситуации в Ставропольском крае постановлением Губернатора Ставропольского края от 17 августа 2012 г</vt:lpstr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2013 года в целях улучшения демографической ситуации в Ставропольском крае постановлением Губернатора Ставропольского края от 17 августа 2012 г</dc:title>
  <dc:creator>mskaea</dc:creator>
  <cp:lastModifiedBy>Ирина А. Минченко</cp:lastModifiedBy>
  <cp:revision>8</cp:revision>
  <cp:lastPrinted>2023-10-05T08:05:00Z</cp:lastPrinted>
  <dcterms:created xsi:type="dcterms:W3CDTF">2023-10-05T13:15:00Z</dcterms:created>
  <dcterms:modified xsi:type="dcterms:W3CDTF">2023-10-06T06:57:00Z</dcterms:modified>
</cp:coreProperties>
</file>