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B9" w:rsidRDefault="00C00F62" w:rsidP="00EE1BB9">
      <w:pPr>
        <w:spacing w:after="0" w:line="240" w:lineRule="auto"/>
        <w:ind w:hanging="18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EE1BB9">
        <w:rPr>
          <w:rFonts w:ascii="Times New Roman" w:eastAsiaTheme="minorHAnsi" w:hAnsi="Times New Roman" w:cs="Times New Roman"/>
          <w:sz w:val="28"/>
          <w:szCs w:val="28"/>
          <w:lang w:eastAsia="en-US"/>
        </w:rPr>
        <w:t>еформальная занятость и легализация трудовых отношений 2023</w:t>
      </w:r>
    </w:p>
    <w:p w:rsidR="00C00F62" w:rsidRDefault="00C00F62" w:rsidP="00EE1BB9">
      <w:pPr>
        <w:spacing w:after="0" w:line="240" w:lineRule="auto"/>
        <w:ind w:hanging="18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0F62" w:rsidRDefault="00C00F62" w:rsidP="00C00F62">
      <w:pPr>
        <w:spacing w:after="0" w:line="240" w:lineRule="auto"/>
        <w:ind w:hanging="18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CC6B86" wp14:editId="5E45BFF5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130425" cy="1597660"/>
            <wp:effectExtent l="0" t="0" r="3175" b="2540"/>
            <wp:wrapSquare wrapText="bothSides"/>
            <wp:docPr id="1" name="Рисунок 1" descr="Неформальная занятость — Администрация Рыбинского райо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формальная занятость — Администрация Рыбинского района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EE1B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Что такое неформальная занятость? </w:t>
      </w:r>
    </w:p>
    <w:p w:rsidR="00EE1BB9" w:rsidRDefault="00EE1BB9" w:rsidP="00EE1BB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работа без оформления дого</w:t>
      </w:r>
      <w:r w:rsidR="002A602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ворных отношений:</w:t>
      </w:r>
    </w:p>
    <w:p w:rsidR="00EE1BB9" w:rsidRDefault="00EE1BB9" w:rsidP="00EE1BB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задержка зарплаты или отказ ее выплач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вать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E1BB9" w:rsidRDefault="00EE1BB9" w:rsidP="00EE1BB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от оплаты листка нетрудоспособн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сти;</w:t>
      </w:r>
    </w:p>
    <w:p w:rsidR="00EE1BB9" w:rsidRDefault="00EE1BB9" w:rsidP="00EE1BB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увольнение без предупреждения в любое время;</w:t>
      </w:r>
    </w:p>
    <w:p w:rsidR="00EE1BB9" w:rsidRDefault="00EE1BB9" w:rsidP="00EE1BB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нерегламентированный рабочий день;</w:t>
      </w:r>
    </w:p>
    <w:p w:rsidR="00EE1BB9" w:rsidRDefault="00EE1BB9" w:rsidP="00EE1BB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лишение гарантий и компенсаций в случае утраты трудоспособности при несчастном случае на производстве;</w:t>
      </w:r>
    </w:p>
    <w:p w:rsidR="00EE1BB9" w:rsidRDefault="00EE1BB9" w:rsidP="00EE1BB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низкий коэффициент при назначении пенсии  по старости;</w:t>
      </w:r>
    </w:p>
    <w:p w:rsidR="00EE1BB9" w:rsidRDefault="00EE1BB9" w:rsidP="00EE1BB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минимальное пособие по безработице в случае увольнения. </w:t>
      </w:r>
    </w:p>
    <w:p w:rsidR="00EE1BB9" w:rsidRDefault="00EE1BB9" w:rsidP="00EE1BB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 время сложилась </w:t>
      </w:r>
      <w:r w:rsidR="00BC5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ситуация, при которой определенное число граждан, фактически осуществляющих те или виды деятельности, не состоит ни в трудовых, ни в </w:t>
      </w:r>
      <w:proofErr w:type="spellStart"/>
      <w:r w:rsidR="00BC5495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</w:t>
      </w:r>
      <w:proofErr w:type="spellEnd"/>
      <w:r w:rsidR="00BC5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правовых отношениях с работода</w:t>
      </w:r>
      <w:r w:rsidR="002A602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BC549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телем, а также не имеет статуса предпринимателя.</w:t>
      </w:r>
    </w:p>
    <w:p w:rsidR="00BC5495" w:rsidRDefault="00BC5495" w:rsidP="00EE1BB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секрет, что некоторые работодатели в целях экономии и ухода от налоговых и других  обязательных платежей, принимая работника, отказы</w:t>
      </w:r>
      <w:r w:rsidR="002A602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вают ему в оформлении трудовых  отношений, то есть предлагают ему рабо</w:t>
      </w:r>
      <w:r w:rsidR="002A602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тать нелегально. Да и многие работники  предпочитают работать без офици</w:t>
      </w:r>
      <w:r w:rsidR="002A602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ального оформления. Таким трудовым отношениям, основанным на устной договоренности, дано определение - неформальная занятость.</w:t>
      </w:r>
    </w:p>
    <w:p w:rsidR="00C763BE" w:rsidRDefault="00BC5495" w:rsidP="00EE1BB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Почему граждане  переходят в неформальную занятость? Здесь суще</w:t>
      </w:r>
      <w:r w:rsidR="002A602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ствует несколько  основных причин: низкая правовая культура населения, невозможность устроиться по договорной форме (большая конкуренция, ма</w:t>
      </w:r>
      <w:r w:rsidR="002A602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ленькая заработная плата, нежелание работодателя выплачивать налоги), гибкий график работы, дополнительный доход, нежелание работать под надзором начальства или в коллективе, устройство на работу без </w:t>
      </w:r>
      <w:r w:rsidR="00C763B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высокого уровня образования, квалификации.</w:t>
      </w:r>
    </w:p>
    <w:p w:rsidR="00C763BE" w:rsidRDefault="00C763BE" w:rsidP="00EE1BB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Молодежь склонна к неформальной занятости, потому что здесь сказы</w:t>
      </w:r>
      <w:r w:rsidR="002A602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ваются отсутствие образования, невозможность устроиться без опыта ра</w:t>
      </w:r>
      <w:r w:rsidR="002A602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боты, также сложность совмещать учебу и иную деятельность.</w:t>
      </w:r>
    </w:p>
    <w:p w:rsidR="00C525E9" w:rsidRDefault="00BC5495" w:rsidP="00EE1BB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63BE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образом, создается неформальный сектор рынка труда, на кото</w:t>
      </w:r>
      <w:r w:rsidR="002A602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C763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ром работники практически лишены возможности </w:t>
      </w:r>
      <w:r w:rsidR="00C525E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социальной и правовой защиты.</w:t>
      </w:r>
    </w:p>
    <w:p w:rsidR="00C525E9" w:rsidRDefault="00C525E9" w:rsidP="00EE1BB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негативных последствий при уклонении работодателя от оформления трудового договора достаточно велик, это:</w:t>
      </w:r>
    </w:p>
    <w:p w:rsidR="006129A5" w:rsidRDefault="00C525E9" w:rsidP="00EE1BB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неоплаченные больничные и отпуска (</w:t>
      </w:r>
      <w:r w:rsidR="006129A5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ежегодный отпуск, учебный от</w:t>
      </w:r>
      <w:r w:rsidR="002A602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6129A5">
        <w:rPr>
          <w:rFonts w:ascii="Times New Roman" w:eastAsiaTheme="minorHAnsi" w:hAnsi="Times New Roman" w:cs="Times New Roman"/>
          <w:sz w:val="28"/>
          <w:szCs w:val="28"/>
          <w:lang w:eastAsia="en-US"/>
        </w:rPr>
        <w:t>пуск студентам, денежная компенсация за неиспользованные дни отпуска);</w:t>
      </w:r>
    </w:p>
    <w:p w:rsidR="006129A5" w:rsidRDefault="006129A5" w:rsidP="00EE1BB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доплаты за работу в ночное время, за сверхурочную работу, работу  в праздничные дни;</w:t>
      </w:r>
    </w:p>
    <w:p w:rsidR="006129A5" w:rsidRDefault="006129A5" w:rsidP="00EE1BB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отсутствие гарантии сохранения рабочего места в период временной не</w:t>
      </w:r>
      <w:r w:rsidR="002A602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трудоспособности, декретного отпуска, отпуска по уходу за ребенком;</w:t>
      </w:r>
    </w:p>
    <w:p w:rsidR="006129A5" w:rsidRDefault="006129A5" w:rsidP="00EE1BB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получении банковского кредита или визы и др.</w:t>
      </w:r>
    </w:p>
    <w:p w:rsidR="00BC5495" w:rsidRDefault="006129A5" w:rsidP="00EE1BB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Именно легализация трудовых отношений является решительной мерой борьбы с «теневой» занятостью. </w:t>
      </w:r>
      <w:r w:rsidR="00C52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63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C5495" w:rsidRDefault="00BC5495" w:rsidP="00EE1BB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1BB9" w:rsidRDefault="00EE1BB9" w:rsidP="00EE1BB9">
      <w:pPr>
        <w:spacing w:after="0" w:line="240" w:lineRule="auto"/>
        <w:ind w:hanging="18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318B" w:rsidRDefault="00DD318B"/>
    <w:sectPr w:rsidR="00DD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30"/>
    <w:rsid w:val="002A602F"/>
    <w:rsid w:val="00330321"/>
    <w:rsid w:val="006129A5"/>
    <w:rsid w:val="009E5BBB"/>
    <w:rsid w:val="00A93A30"/>
    <w:rsid w:val="00BC2BCE"/>
    <w:rsid w:val="00BC5495"/>
    <w:rsid w:val="00C00F62"/>
    <w:rsid w:val="00C525E9"/>
    <w:rsid w:val="00C763BE"/>
    <w:rsid w:val="00DD318B"/>
    <w:rsid w:val="00E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B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B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B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B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2023-07-28T07:22:00Z</cp:lastPrinted>
  <dcterms:created xsi:type="dcterms:W3CDTF">2023-07-28T05:36:00Z</dcterms:created>
  <dcterms:modified xsi:type="dcterms:W3CDTF">2023-07-28T07:30:00Z</dcterms:modified>
</cp:coreProperties>
</file>