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C3" w:rsidRPr="001F2213" w:rsidRDefault="009A13C3" w:rsidP="009A13C3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1F2213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Внимание: мошенничество в отношении пожилых людей!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труда и социальной защиты населения </w:t>
      </w: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обращает внимание граждан на то, что участились случаи мошенничества в отношении пожилых людей!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Жертвой мошенников чаще всего становятся наиболее социально уязвимые категории населения: дети и пожилые люди. Особенно актуальной проблема мошенничества становится в отношении одиноких стариков: обостренная потребность в общении, ограничение возможности обратиться за помощью, изолированность, неумение пользоваться современными коммуникационными технологиями. Это во многом обусловливает то, что пожилые люди становятся одной из наиболее социально незащищенных категорий населения.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Особенности пожилых людей: доверчивость и открытость, страх обидеть недоверием; недостаток общения, эмоциональный «голод», одиночество; слабая информированность по ряду вопросов (незнание законодательства, некритичное отношение к официально заявленной информации и т.д.); неумение пользоваться современными коммуникационными технологиями: мобильными телефонами, компьютером, банковскими картами, привлекают мошенников.</w:t>
      </w:r>
      <w:proofErr w:type="gramEnd"/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Самым эффективным методом профилактики преступлений данной категории является информирование населения о наиболее распространенных мошеннических схемах и способах уберечься от преступных посягательств.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 отношении пожилых людей мошенники могут действовать различными способами: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1F22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Визит домой</w:t>
      </w: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 (под видом представителей государственных организаций, например, Пенсионного фонда, социальной службы и т.д.).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 xml:space="preserve">По-прежнему остаются актуальными визиты мошенников к одиноким пожилым людям под видом работников коммунальных и социальных служб. Достаточно только представиться сотрудником какой-либо значимой для пенсионера организации: </w:t>
      </w:r>
      <w:proofErr w:type="spellStart"/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СОБЕСом</w:t>
      </w:r>
      <w:proofErr w:type="spellEnd"/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, например, или СБЕРБАНКОМ, а можно для солидности и НАЛОГОВОЙ,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какой-нибудь страховой службой. </w:t>
      </w: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Пожилые люди доверчиво впускают мошенников в свой дом, не удосуживаясь проверить хотя бы удостоверения «сотрудников». «Работают» мошенники чаще всего вдвоем, и тогда, пока один отвлекает жертву, второй может незаметно изучить содержимое шкафчиков в квартире, сумок в поисках ценностей. Только после ухода незнакомцев потерпевшие обнаруживают пропажу вещей или денег.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1F22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Телефонные звонки с заведомо ложной информацией</w:t>
      </w: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 (звонки с просьбой о помощи, требования погашения задолженности и многое другое).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сегодняшний день эта схема является самой распространенной. Преступники в ходе разговора представляются от имени родственников, либо сотрудников правоохранительных органов, сообщая заведомо ложную информацию о том, что их родные совершили тяжкое уголовное преступление, при этом предлагая вариант о не привлечении к ответственности за определенную сумму. Встречаются вариации на тему: «Ваш родственник попал в больницу и за определенную плату мы переведем его в другую </w:t>
      </w: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больницу с лучшими условиями ухода и лечения», при этом мошенники представляются главными врачами и предлагают прислать курьера на дом за деньгами.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1F22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Обман-рассылка</w:t>
      </w: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 (сообщения о выигрыше, доступ к услугам через отправку сообщений и т.д.).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последние годы широкую популярность получили </w:t>
      </w:r>
      <w:proofErr w:type="spellStart"/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смс-рассылки</w:t>
      </w:r>
      <w:proofErr w:type="spellEnd"/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дополнительные суммы на оформление выигрыша.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т.н. «электронные кошельки».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Будьте бдительны и помните о том, что для того, чтобы что-то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1F22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Сетевой маркетинг</w:t>
      </w: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 xml:space="preserve"> (предложение «выгодно» приобрести какой - </w:t>
      </w:r>
      <w:proofErr w:type="spellStart"/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нибудь</w:t>
      </w:r>
      <w:proofErr w:type="spellEnd"/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аппарат, лекарства, средства бытовой химии и пр.).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 xml:space="preserve">Довольно часто преступники предлагают пожилым людям лекарственные средства, медицинские приборы по </w:t>
      </w:r>
      <w:proofErr w:type="gramStart"/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дешевой цене</w:t>
      </w:r>
      <w:proofErr w:type="gramEnd"/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, бесплатные врачебные услуги на дому. Эти мошенники могут иметь начальное медицинское образование и в полной мере владеть специальной терминологией, использовать соответствующую атрибутику: халаты, медицинскую технику, бланки рецептов. При общении по телефону с гражданами они ссылаются на проведение различных социальных и благотворительных программ, представляются сотрудниками известных медицинских учреждений, дистанционно ставят страшные диагнозы, при этом сразу назначают курс лечения якобы чудодейственным средством и ненавязчиво предлагают тут же его приобрести.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- Классической схемой мошенничества является </w:t>
      </w:r>
      <w:r w:rsidRPr="001F22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предложение услуг по снятию «порчи», лечению болезней с использованием экстрасенсорных способностей</w:t>
      </w: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 и др.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Предлагаем Вам </w:t>
      </w:r>
      <w:r w:rsidRPr="001F221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несколько простых советов, как не стать жертвой мошенников:</w:t>
      </w:r>
    </w:p>
    <w:p w:rsidR="009A13C3" w:rsidRPr="001F2213" w:rsidRDefault="009A13C3" w:rsidP="009A13C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Остерегайтесь открывать двери незнакомым Вам людям;</w:t>
      </w:r>
    </w:p>
    <w:p w:rsidR="009A13C3" w:rsidRPr="001F2213" w:rsidRDefault="009A13C3" w:rsidP="009A13C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Ни в коем случае не пускайте в дом посторонних лиц. Если они выдают себя за работников социальных служб или других учреждений спросите фамилию и телефон этой службы. Позвоните туда и убедитесь в достоверности. Если за дверью мошенник, он не станет дожидаться выяснения Вами ситуации;</w:t>
      </w:r>
    </w:p>
    <w:p w:rsidR="009A13C3" w:rsidRPr="001F2213" w:rsidRDefault="009A13C3" w:rsidP="009A13C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Если же Вы открыли дверь, не впускайте незнакомца в квартиру или дом, разговаривайте на пороге;</w:t>
      </w:r>
    </w:p>
    <w:p w:rsidR="009A13C3" w:rsidRPr="001F2213" w:rsidRDefault="009A13C3" w:rsidP="009A13C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Не следует отдавать документы (паспорт, пенсионное, ветеранское удостоверения и т. д.);</w:t>
      </w:r>
    </w:p>
    <w:p w:rsidR="009A13C3" w:rsidRPr="001F2213" w:rsidRDefault="009A13C3" w:rsidP="009A13C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Не оставляйте незнакомца одного в комнате;</w:t>
      </w:r>
    </w:p>
    <w:p w:rsidR="009A13C3" w:rsidRPr="001F2213" w:rsidRDefault="009A13C3" w:rsidP="009A13C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 покупайте никакие приборы, медикаменты или </w:t>
      </w:r>
      <w:proofErr w:type="spellStart"/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БАДы</w:t>
      </w:r>
      <w:proofErr w:type="spellEnd"/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дому, через курьера, либо с рук, ничего хорошего не приобретете;</w:t>
      </w:r>
    </w:p>
    <w:p w:rsidR="009A13C3" w:rsidRPr="001F2213" w:rsidRDefault="009A13C3" w:rsidP="009A13C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Ни в коем случае не вступайте в контакт с незнакомыми людьми, которые навязывают Вам любые услуги, в том числе и по телефону;</w:t>
      </w:r>
    </w:p>
    <w:p w:rsidR="009A13C3" w:rsidRPr="001F2213" w:rsidRDefault="009A13C3" w:rsidP="009A13C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Не доверяйте свои деньги и ценности гадалкам и ясновидящим, встретившим вас на улице или явившимся к вам в дом;</w:t>
      </w:r>
    </w:p>
    <w:p w:rsidR="009A13C3" w:rsidRPr="001F2213" w:rsidRDefault="009A13C3" w:rsidP="009A13C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Не поддавайтесь предложениям обменять деньги. Никакие операции с деньгами на дому не проводятся, а разного рода доплаты к социальным выплатам поступают гражданам привычным путем - на счет в банке или их приносит почтальон.</w:t>
      </w:r>
    </w:p>
    <w:p w:rsidR="009A13C3" w:rsidRPr="001F2213" w:rsidRDefault="009A13C3" w:rsidP="009A13C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Не обращайте внимание</w:t>
      </w:r>
      <w:proofErr w:type="gramEnd"/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СМС-ки</w:t>
      </w:r>
      <w:proofErr w:type="spellEnd"/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сообщением о выигрыше и просьбой отправить определенную сумму денег на незнакомый счет или номер;</w:t>
      </w:r>
    </w:p>
    <w:p w:rsidR="009A13C3" w:rsidRPr="001F2213" w:rsidRDefault="009A13C3" w:rsidP="009A13C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Если вам позвонили по телефону и сообщили о том, что Ваш родственник попал в беду и для этого необходима определенная сумма денег, обязательно проверьте эту информацию, свяжитесь со своими родными;</w:t>
      </w:r>
    </w:p>
    <w:p w:rsidR="009A13C3" w:rsidRPr="001F2213" w:rsidRDefault="009A13C3" w:rsidP="009A13C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 xml:space="preserve">Не верьте людям, предлагающим оформить путевку в санаторий со скидкой и </w:t>
      </w:r>
      <w:proofErr w:type="gramStart"/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требующих</w:t>
      </w:r>
      <w:proofErr w:type="gramEnd"/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предоплаты.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Также обращаемся</w:t>
      </w:r>
      <w:r w:rsidRPr="001F22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-         к родным и близким пенсионеров: доведите эти рекомендации до своих пожилых родителей и других родственников, чтобы оградить их от перечисленных неприятностей;</w:t>
      </w:r>
    </w:p>
    <w:p w:rsidR="009A13C3" w:rsidRPr="001F2213" w:rsidRDefault="009A13C3" w:rsidP="009A13C3">
      <w:p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13">
        <w:rPr>
          <w:rFonts w:ascii="Times New Roman" w:eastAsia="Times New Roman" w:hAnsi="Times New Roman"/>
          <w:sz w:val="24"/>
          <w:szCs w:val="24"/>
          <w:lang w:eastAsia="ru-RU"/>
        </w:rPr>
        <w:t>-         к соседям ветеранов и жителям района: при появлении на улицах, во дворах жилых домов незнакомых подозрительных автомашин, женщин и мужчин, незамедлительно сообщите об этом в полицию!</w:t>
      </w:r>
    </w:p>
    <w:p w:rsidR="004466B9" w:rsidRDefault="004466B9"/>
    <w:sectPr w:rsidR="004466B9" w:rsidSect="004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5448"/>
    <w:multiLevelType w:val="multilevel"/>
    <w:tmpl w:val="41B6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A13C3"/>
    <w:rsid w:val="000A19D5"/>
    <w:rsid w:val="00120846"/>
    <w:rsid w:val="002F4FC6"/>
    <w:rsid w:val="004466B9"/>
    <w:rsid w:val="00540DF9"/>
    <w:rsid w:val="005C20CF"/>
    <w:rsid w:val="007013D7"/>
    <w:rsid w:val="0078669A"/>
    <w:rsid w:val="00832E4B"/>
    <w:rsid w:val="009A13C3"/>
    <w:rsid w:val="00A6195E"/>
    <w:rsid w:val="00D34FD4"/>
    <w:rsid w:val="00E26434"/>
    <w:rsid w:val="00F1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C3"/>
    <w:pPr>
      <w:ind w:firstLine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Одениязова Ф</dc:creator>
  <cp:lastModifiedBy>Одениязова Ф</cp:lastModifiedBy>
  <cp:revision>1</cp:revision>
  <dcterms:created xsi:type="dcterms:W3CDTF">2019-12-16T12:49:00Z</dcterms:created>
  <dcterms:modified xsi:type="dcterms:W3CDTF">2019-12-16T12:54:00Z</dcterms:modified>
</cp:coreProperties>
</file>