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BE3C" w14:textId="77F73EF6" w:rsidR="00374CBF" w:rsidRDefault="00374CBF" w:rsidP="00BD2F01">
      <w:pPr>
        <w:pStyle w:val="a3"/>
        <w:spacing w:before="0" w:beforeAutospacing="0" w:after="0" w:afterAutospacing="0"/>
        <w:ind w:firstLine="851"/>
        <w:jc w:val="both"/>
        <w:rPr>
          <w:rStyle w:val="1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shd w:val="clear" w:color="auto" w:fill="FFFFFF"/>
        </w:rPr>
        <w:t xml:space="preserve">Доцент СКИ РАНХиГС о цифровизации </w:t>
      </w:r>
    </w:p>
    <w:p w14:paraId="5D39A0C4" w14:textId="06D95F0A" w:rsidR="00374CBF" w:rsidRDefault="00374CBF" w:rsidP="00BD2F01">
      <w:pPr>
        <w:pStyle w:val="a3"/>
        <w:spacing w:before="0" w:beforeAutospacing="0" w:after="0" w:afterAutospacing="0"/>
        <w:ind w:firstLine="851"/>
        <w:jc w:val="both"/>
        <w:rPr>
          <w:rStyle w:val="1"/>
          <w:sz w:val="28"/>
          <w:szCs w:val="28"/>
          <w:shd w:val="clear" w:color="auto" w:fill="FFFFFF"/>
        </w:rPr>
      </w:pPr>
    </w:p>
    <w:p w14:paraId="5C8018F5" w14:textId="307A853E" w:rsidR="00374CBF" w:rsidRDefault="00374CBF" w:rsidP="00BD2F01">
      <w:pPr>
        <w:pStyle w:val="a3"/>
        <w:spacing w:before="0" w:beforeAutospacing="0" w:after="0" w:afterAutospacing="0"/>
        <w:ind w:firstLine="851"/>
        <w:jc w:val="both"/>
        <w:rPr>
          <w:rStyle w:val="1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shd w:val="clear" w:color="auto" w:fill="FFFFFF"/>
        </w:rPr>
        <w:t>О цифровизации рассказала доцент Северо-Кавказского института – филиала РАНХиГС Елена Акопян.</w:t>
      </w:r>
    </w:p>
    <w:p w14:paraId="797E4DFD" w14:textId="1D18D3BF" w:rsidR="00741141" w:rsidRPr="00741141" w:rsidRDefault="00741141" w:rsidP="00BD2F0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1141">
        <w:rPr>
          <w:rStyle w:val="1"/>
          <w:sz w:val="28"/>
          <w:szCs w:val="28"/>
          <w:shd w:val="clear" w:color="auto" w:fill="FFFFFF"/>
        </w:rPr>
        <w:t xml:space="preserve">Внедрение электронных технологий переводит взаимодействие заинтересованных сторон </w:t>
      </w:r>
      <w:r w:rsidR="00E34163">
        <w:rPr>
          <w:rStyle w:val="1"/>
          <w:sz w:val="28"/>
          <w:szCs w:val="28"/>
          <w:shd w:val="clear" w:color="auto" w:fill="FFFFFF"/>
        </w:rPr>
        <w:t>в различных секторах</w:t>
      </w:r>
      <w:r w:rsidRPr="00741141">
        <w:rPr>
          <w:rStyle w:val="1"/>
          <w:sz w:val="28"/>
          <w:szCs w:val="28"/>
          <w:shd w:val="clear" w:color="auto" w:fill="FFFFFF"/>
        </w:rPr>
        <w:t xml:space="preserve"> экономики в дистанционный формат. В целом цифровая трансформация открывает новые горизонты, так как цифровые решения имеют неоспоримые преимущества – повышение скорости совершения операций, мобильность, прозрачность осуществляемых </w:t>
      </w:r>
      <w:r w:rsidR="00E34163">
        <w:rPr>
          <w:rStyle w:val="1"/>
          <w:sz w:val="28"/>
          <w:szCs w:val="28"/>
          <w:shd w:val="clear" w:color="auto" w:fill="FFFFFF"/>
        </w:rPr>
        <w:t>процессов, возможность использования риск-ориентированного подхода в контрольно-надзорной деятельности за счет анализа данных в цифровом формате.</w:t>
      </w:r>
      <w:r w:rsidRPr="00741141">
        <w:rPr>
          <w:rStyle w:val="1"/>
          <w:sz w:val="28"/>
          <w:szCs w:val="28"/>
          <w:shd w:val="clear" w:color="auto" w:fill="FFFFFF"/>
        </w:rPr>
        <w:t xml:space="preserve"> С каждым годом отмечается рост числа мобильных устройств, растет интернет-активность в используемых мобильных приложениях. В последнее время все большее количество организаций активно вовлечено в процессы разработки, внедрения, продвижения мобильных приложений, систем электронного документооборота, появляются новые платформенные решения. Как следствие, стимулируется развитие </w:t>
      </w:r>
      <w:r w:rsidRPr="00741141">
        <w:rPr>
          <w:rStyle w:val="1"/>
          <w:sz w:val="28"/>
          <w:szCs w:val="28"/>
          <w:shd w:val="clear" w:color="auto" w:fill="FFFFFF"/>
          <w:lang w:val="en-US"/>
        </w:rPr>
        <w:t>IT</w:t>
      </w:r>
      <w:r w:rsidRPr="00741141">
        <w:rPr>
          <w:rStyle w:val="1"/>
          <w:sz w:val="28"/>
          <w:szCs w:val="28"/>
          <w:shd w:val="clear" w:color="auto" w:fill="FFFFFF"/>
        </w:rPr>
        <w:t>-сектора.</w:t>
      </w:r>
    </w:p>
    <w:p w14:paraId="7D82E907" w14:textId="77777777" w:rsidR="00741141" w:rsidRPr="00741141" w:rsidRDefault="00741141" w:rsidP="00BD2F01">
      <w:pPr>
        <w:pStyle w:val="a3"/>
        <w:spacing w:before="0" w:beforeAutospacing="0" w:after="0" w:afterAutospacing="0"/>
        <w:ind w:firstLine="851"/>
        <w:jc w:val="both"/>
        <w:rPr>
          <w:rStyle w:val="1"/>
          <w:sz w:val="28"/>
          <w:szCs w:val="28"/>
          <w:shd w:val="clear" w:color="auto" w:fill="FFFFFF"/>
        </w:rPr>
      </w:pPr>
      <w:r w:rsidRPr="00741141">
        <w:rPr>
          <w:rStyle w:val="1"/>
          <w:sz w:val="28"/>
          <w:szCs w:val="28"/>
          <w:shd w:val="clear" w:color="auto" w:fill="FFFFFF"/>
        </w:rPr>
        <w:t xml:space="preserve">Российская Федерация обладает всеми предпосылками для встраивания в мир цифровых решений на правах лидера. Действительно, по ряду показателей, характеризующих степень проникновения цифровых решений в социально-экономическую жизнь страны, Россия демонстрирует высокие позиции. Так, население страны вовлечено в цифровую экономику на уровне первой десятки мировых лидеров. </w:t>
      </w:r>
    </w:p>
    <w:p w14:paraId="2232B724" w14:textId="77777777" w:rsidR="000255BB" w:rsidRPr="00E34163" w:rsidRDefault="00741141" w:rsidP="00BD2F0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1141">
        <w:rPr>
          <w:sz w:val="28"/>
          <w:szCs w:val="28"/>
        </w:rPr>
        <w:t xml:space="preserve">Предпосылки к внедрению цифровых решений в финансовой сфере позволили активизировать деятельность разработчиков за счет возрастающего интереса к цифровым продуктам со стороны конечных пользователей, однако, исследования в данном направлении сопряжены с </w:t>
      </w:r>
      <w:r w:rsidRPr="00E34163">
        <w:rPr>
          <w:sz w:val="28"/>
          <w:szCs w:val="28"/>
        </w:rPr>
        <w:t>высоким уровнем финансовых затрат, отсутствием четких горизонтов.</w:t>
      </w:r>
      <w:r w:rsidR="00E34163" w:rsidRPr="00E34163">
        <w:rPr>
          <w:sz w:val="28"/>
          <w:szCs w:val="28"/>
        </w:rPr>
        <w:t xml:space="preserve"> </w:t>
      </w:r>
      <w:r w:rsidRPr="00E34163">
        <w:rPr>
          <w:sz w:val="28"/>
          <w:szCs w:val="28"/>
        </w:rPr>
        <w:t>Поэтому одной из главных движущих с</w:t>
      </w:r>
      <w:r w:rsidR="00E34163">
        <w:rPr>
          <w:sz w:val="28"/>
          <w:szCs w:val="28"/>
        </w:rPr>
        <w:t xml:space="preserve">ил должно выступать государство – поддерживать развитие фундаментальной науки, </w:t>
      </w:r>
      <w:r w:rsidR="00695F16">
        <w:rPr>
          <w:sz w:val="28"/>
          <w:szCs w:val="28"/>
        </w:rPr>
        <w:t>налаживать</w:t>
      </w:r>
      <w:r w:rsidR="00E34163">
        <w:rPr>
          <w:sz w:val="28"/>
          <w:szCs w:val="28"/>
        </w:rPr>
        <w:t xml:space="preserve"> </w:t>
      </w:r>
      <w:r w:rsidR="00695F16">
        <w:rPr>
          <w:sz w:val="28"/>
          <w:szCs w:val="28"/>
        </w:rPr>
        <w:t>цифровое взаимодействие между бизнесом и властью</w:t>
      </w:r>
      <w:r w:rsidR="00E34163">
        <w:rPr>
          <w:sz w:val="28"/>
          <w:szCs w:val="28"/>
        </w:rPr>
        <w:t xml:space="preserve">, </w:t>
      </w:r>
      <w:r w:rsidR="00695F16">
        <w:rPr>
          <w:sz w:val="28"/>
          <w:szCs w:val="28"/>
        </w:rPr>
        <w:t>повышать цифровую культуру населения страны.</w:t>
      </w:r>
      <w:r w:rsidR="004E3EFC">
        <w:rPr>
          <w:sz w:val="28"/>
          <w:szCs w:val="28"/>
        </w:rPr>
        <w:t xml:space="preserve"> Так, </w:t>
      </w:r>
      <w:r w:rsidR="00447CA6">
        <w:rPr>
          <w:sz w:val="28"/>
          <w:szCs w:val="28"/>
        </w:rPr>
        <w:t>реализация федерального</w:t>
      </w:r>
      <w:r w:rsidR="004E3EFC">
        <w:rPr>
          <w:sz w:val="28"/>
          <w:szCs w:val="28"/>
        </w:rPr>
        <w:t xml:space="preserve"> проект</w:t>
      </w:r>
      <w:r w:rsidR="00447CA6">
        <w:rPr>
          <w:sz w:val="28"/>
          <w:szCs w:val="28"/>
        </w:rPr>
        <w:t>а</w:t>
      </w:r>
      <w:r w:rsidR="004E3EFC">
        <w:rPr>
          <w:sz w:val="28"/>
          <w:szCs w:val="28"/>
        </w:rPr>
        <w:t xml:space="preserve"> «Искусственный интеллект»</w:t>
      </w:r>
      <w:r w:rsidR="00447CA6">
        <w:rPr>
          <w:sz w:val="28"/>
          <w:szCs w:val="28"/>
        </w:rPr>
        <w:t xml:space="preserve"> направлена поддержку</w:t>
      </w:r>
      <w:r w:rsidR="00447CA6" w:rsidRPr="00447CA6">
        <w:rPr>
          <w:sz w:val="28"/>
          <w:szCs w:val="28"/>
        </w:rPr>
        <w:t xml:space="preserve"> научных исследований и разработок</w:t>
      </w:r>
      <w:r w:rsidR="00447CA6">
        <w:rPr>
          <w:sz w:val="28"/>
          <w:szCs w:val="28"/>
        </w:rPr>
        <w:t xml:space="preserve">, </w:t>
      </w:r>
      <w:r w:rsidR="00447CA6" w:rsidRPr="00447CA6">
        <w:rPr>
          <w:sz w:val="28"/>
          <w:szCs w:val="28"/>
        </w:rPr>
        <w:t>разработк</w:t>
      </w:r>
      <w:r w:rsidR="00447CA6">
        <w:rPr>
          <w:sz w:val="28"/>
          <w:szCs w:val="28"/>
        </w:rPr>
        <w:t>у</w:t>
      </w:r>
      <w:r w:rsidR="00447CA6" w:rsidRPr="00447CA6">
        <w:rPr>
          <w:sz w:val="28"/>
          <w:szCs w:val="28"/>
        </w:rPr>
        <w:t xml:space="preserve"> и развитие программного обеспечения, создание </w:t>
      </w:r>
      <w:r w:rsidR="00447CA6">
        <w:rPr>
          <w:sz w:val="28"/>
          <w:szCs w:val="28"/>
        </w:rPr>
        <w:t>законодательной базы для регулирования вопросов в части внедрения и использования искусственного интеллекта, обеспечение рынка высококвалифицированными кадрами, способными разрабатывать и внедрять инновационные решения.</w:t>
      </w:r>
    </w:p>
    <w:sectPr w:rsidR="000255BB" w:rsidRPr="00E3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41"/>
    <w:rsid w:val="000255BB"/>
    <w:rsid w:val="00374CBF"/>
    <w:rsid w:val="00447CA6"/>
    <w:rsid w:val="004E3EFC"/>
    <w:rsid w:val="00695F16"/>
    <w:rsid w:val="00741141"/>
    <w:rsid w:val="00BD2F01"/>
    <w:rsid w:val="00E34163"/>
    <w:rsid w:val="00F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6D5"/>
  <w15:docId w15:val="{02DF7865-5E08-4668-9E6B-620EE70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74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Идрисова Мадина Мусаевна</cp:lastModifiedBy>
  <cp:revision>2</cp:revision>
  <dcterms:created xsi:type="dcterms:W3CDTF">2023-04-12T12:38:00Z</dcterms:created>
  <dcterms:modified xsi:type="dcterms:W3CDTF">2023-04-12T12:38:00Z</dcterms:modified>
</cp:coreProperties>
</file>