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C2" w:rsidRDefault="00D779C2" w:rsidP="002423B7">
      <w:pPr>
        <w:jc w:val="center"/>
        <w:rPr>
          <w:noProof/>
          <w:lang w:eastAsia="ru-RU"/>
        </w:rPr>
      </w:pPr>
    </w:p>
    <w:p w:rsidR="00D779C2" w:rsidRDefault="00D779C2" w:rsidP="00242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99B3EF" wp14:editId="667ADD99">
            <wp:extent cx="3922236" cy="2199384"/>
            <wp:effectExtent l="0" t="0" r="2540" b="0"/>
            <wp:docPr id="1" name="Рисунок 1" descr="ИФНС № 3 города Краснодара предупреждает: неформальная занятость ведет к негативным последствия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ФНС № 3 города Краснодара предупреждает: неформальная занятость ведет к негативным последствиям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141" cy="219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70" w:rsidRDefault="00D779C2" w:rsidP="00242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</w:t>
      </w:r>
      <w:r w:rsidR="00AF66B8" w:rsidRPr="00AF66B8">
        <w:rPr>
          <w:rFonts w:ascii="Times New Roman" w:hAnsi="Times New Roman" w:cs="Times New Roman"/>
          <w:sz w:val="28"/>
          <w:szCs w:val="28"/>
        </w:rPr>
        <w:t>мальная занятость ведет к нежелательным последствиям</w:t>
      </w:r>
    </w:p>
    <w:p w:rsidR="002423B7" w:rsidRDefault="002423B7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Неформальная занятость - это трудовые отношения, основанные на 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договоренности  без заключения письменного трудового договора,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фор</w:t>
      </w:r>
      <w:r w:rsidR="00A6113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мальный сектор рынка труда, на  котором работники практически лиш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возможности социальной</w:t>
      </w:r>
      <w:r w:rsidR="00A6113A">
        <w:rPr>
          <w:rFonts w:ascii="Times New Roman" w:hAnsi="Times New Roman" w:cs="Times New Roman"/>
          <w:sz w:val="28"/>
          <w:szCs w:val="28"/>
        </w:rPr>
        <w:t xml:space="preserve"> и правовой защиты.</w:t>
      </w:r>
    </w:p>
    <w:p w:rsidR="00A6113A" w:rsidRDefault="00A6113A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Соглашаясь на работу без официального оформления трудовых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наемный работник практически лишается возмо</w:t>
      </w:r>
      <w:r w:rsidR="00EA1447">
        <w:rPr>
          <w:rFonts w:ascii="Times New Roman" w:hAnsi="Times New Roman" w:cs="Times New Roman"/>
          <w:sz w:val="28"/>
          <w:szCs w:val="28"/>
        </w:rPr>
        <w:t>жности социальной и правовой защиты, становится уязвимым в случае возникновения конфлик</w:t>
      </w:r>
      <w:r w:rsidR="00EA1447">
        <w:rPr>
          <w:rFonts w:ascii="Times New Roman" w:hAnsi="Times New Roman" w:cs="Times New Roman"/>
          <w:sz w:val="28"/>
          <w:szCs w:val="28"/>
        </w:rPr>
        <w:t>т</w:t>
      </w:r>
      <w:r w:rsidR="00EA1447">
        <w:rPr>
          <w:rFonts w:ascii="Times New Roman" w:hAnsi="Times New Roman" w:cs="Times New Roman"/>
          <w:sz w:val="28"/>
          <w:szCs w:val="28"/>
        </w:rPr>
        <w:t>ных ситуаций, нарушения работодателем обозначенных ранее договоренн</w:t>
      </w:r>
      <w:r w:rsidR="00EA1447">
        <w:rPr>
          <w:rFonts w:ascii="Times New Roman" w:hAnsi="Times New Roman" w:cs="Times New Roman"/>
          <w:sz w:val="28"/>
          <w:szCs w:val="28"/>
        </w:rPr>
        <w:t>о</w:t>
      </w:r>
      <w:r w:rsidR="00EA1447">
        <w:rPr>
          <w:rFonts w:ascii="Times New Roman" w:hAnsi="Times New Roman" w:cs="Times New Roman"/>
          <w:sz w:val="28"/>
          <w:szCs w:val="28"/>
        </w:rPr>
        <w:t>стей.</w:t>
      </w:r>
    </w:p>
    <w:p w:rsidR="00EA1447" w:rsidRDefault="00EA1447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 в этом случае характеризуются высокой долей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стабильности, возникает неуверенность в завтрашнем дне, перспективах профессионального развития и предоставлении социальных гарантий в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дущем.</w:t>
      </w:r>
    </w:p>
    <w:p w:rsidR="00EA1447" w:rsidRDefault="00EA1447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проявлениями неформальной занятости являются:</w:t>
      </w:r>
    </w:p>
    <w:p w:rsidR="00EA1447" w:rsidRDefault="00EA1447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оформления трудовых отношений с работником в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форме;</w:t>
      </w:r>
    </w:p>
    <w:p w:rsidR="00EA1447" w:rsidRDefault="00EA1447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 серых схем и расчетов в наличной форме при оплате труда;</w:t>
      </w:r>
    </w:p>
    <w:p w:rsidR="00EA1447" w:rsidRDefault="00EA1447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уклонение от уплаты страховых взносов;</w:t>
      </w:r>
    </w:p>
    <w:p w:rsidR="00EA1447" w:rsidRDefault="00EA1447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подмена трудовых 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правового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рактера.</w:t>
      </w:r>
    </w:p>
    <w:p w:rsidR="00EA1447" w:rsidRDefault="00EA1447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Нередко, чтобы уклониться от социальных выплат, работодатель,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зуясь правовой неграмотностью работника, под видом трудового договора умышленно заключает договор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</w:t>
      </w:r>
      <w:r w:rsidR="004E1B7D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4E1B7D">
        <w:rPr>
          <w:rFonts w:ascii="Times New Roman" w:hAnsi="Times New Roman" w:cs="Times New Roman"/>
          <w:sz w:val="28"/>
          <w:szCs w:val="28"/>
        </w:rPr>
        <w:t xml:space="preserve"> - правового характера, прину</w:t>
      </w:r>
      <w:r w:rsidR="004E1B7D">
        <w:rPr>
          <w:rFonts w:ascii="Times New Roman" w:hAnsi="Times New Roman" w:cs="Times New Roman"/>
          <w:sz w:val="28"/>
          <w:szCs w:val="28"/>
        </w:rPr>
        <w:t>ж</w:t>
      </w:r>
      <w:r w:rsidR="004E1B7D">
        <w:rPr>
          <w:rFonts w:ascii="Times New Roman" w:hAnsi="Times New Roman" w:cs="Times New Roman"/>
          <w:sz w:val="28"/>
          <w:szCs w:val="28"/>
        </w:rPr>
        <w:t>дает работников организации к работе в качестве индивидуального предпр</w:t>
      </w:r>
      <w:r w:rsidR="004E1B7D">
        <w:rPr>
          <w:rFonts w:ascii="Times New Roman" w:hAnsi="Times New Roman" w:cs="Times New Roman"/>
          <w:sz w:val="28"/>
          <w:szCs w:val="28"/>
        </w:rPr>
        <w:t>и</w:t>
      </w:r>
      <w:r w:rsidR="004E1B7D">
        <w:rPr>
          <w:rFonts w:ascii="Times New Roman" w:hAnsi="Times New Roman" w:cs="Times New Roman"/>
          <w:sz w:val="28"/>
          <w:szCs w:val="28"/>
        </w:rPr>
        <w:t>нимателя.</w:t>
      </w:r>
    </w:p>
    <w:p w:rsidR="004E1B7D" w:rsidRDefault="004E1B7D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участие  в неформальном секторе экономики в перспективе влечет для работника значительные проблемы:</w:t>
      </w:r>
    </w:p>
    <w:p w:rsidR="004E1B7D" w:rsidRDefault="004E1B7D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наступления страхового случая при несчастном случае 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изводстве, профессиональном заболевании или инвалидности работник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шается выплаты пособия по временной нетрудоспособности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страховой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платы и возмещения дополнительных расходов пострадавшего на его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цинскую и социальную реабилитацию;</w:t>
      </w:r>
    </w:p>
    <w:p w:rsidR="004E1B7D" w:rsidRDefault="0041278F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лишает себя возможности получать оплачиваемые больничные листы, оформление отпуска по беременности и родам, уходу за ребенком по достижении им  3 лет, пособия по безработице и выходного пособия при увольнении по сокращению штата;</w:t>
      </w:r>
    </w:p>
    <w:p w:rsidR="0041278F" w:rsidRDefault="0041278F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не сможет получить имущественный или социальный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вычет по налогу на доходы физических лиц за покупку жилья, за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лечение, взять кредит в банке;</w:t>
      </w:r>
    </w:p>
    <w:p w:rsidR="0041278F" w:rsidRDefault="0041278F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без официального оформления трудовых отношений не будет включен  в пенсионный стаж, что в итоге приведет в будущем к низкому размеру пенсии;</w:t>
      </w:r>
    </w:p>
    <w:p w:rsidR="0041278F" w:rsidRDefault="0041278F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происходит исчисление льготного трудового стажа, который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 для ряда категорий работников в целях досрочного получения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пенсии по старости.</w:t>
      </w:r>
    </w:p>
    <w:p w:rsidR="007C7505" w:rsidRDefault="0041278F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7C75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прежде всего сами работники должны быть заинтере</w:t>
      </w:r>
      <w:r w:rsidR="007C7505">
        <w:rPr>
          <w:rFonts w:ascii="Times New Roman" w:hAnsi="Times New Roman" w:cs="Times New Roman"/>
          <w:sz w:val="28"/>
          <w:szCs w:val="28"/>
        </w:rPr>
        <w:t>сов</w:t>
      </w:r>
      <w:r w:rsidR="007C7505">
        <w:rPr>
          <w:rFonts w:ascii="Times New Roman" w:hAnsi="Times New Roman" w:cs="Times New Roman"/>
          <w:sz w:val="28"/>
          <w:szCs w:val="28"/>
        </w:rPr>
        <w:t>а</w:t>
      </w:r>
      <w:r w:rsidR="007C7505">
        <w:rPr>
          <w:rFonts w:ascii="Times New Roman" w:hAnsi="Times New Roman" w:cs="Times New Roman"/>
          <w:sz w:val="28"/>
          <w:szCs w:val="28"/>
        </w:rPr>
        <w:t>ны в официальном  трудоустройстве, письменном заключении трудового д</w:t>
      </w:r>
      <w:r w:rsidR="007C7505">
        <w:rPr>
          <w:rFonts w:ascii="Times New Roman" w:hAnsi="Times New Roman" w:cs="Times New Roman"/>
          <w:sz w:val="28"/>
          <w:szCs w:val="28"/>
        </w:rPr>
        <w:t>о</w:t>
      </w:r>
      <w:r w:rsidR="007C7505">
        <w:rPr>
          <w:rFonts w:ascii="Times New Roman" w:hAnsi="Times New Roman" w:cs="Times New Roman"/>
          <w:sz w:val="28"/>
          <w:szCs w:val="28"/>
        </w:rPr>
        <w:t>говора, в котором должны быть  прописаны все условия работы, в том числе и размер заработной платы.  Только в этом случае  можно рассчитывать на все гарантии, которые предоставляет трудовое  законодательство и быть ув</w:t>
      </w:r>
      <w:r w:rsidR="007C7505">
        <w:rPr>
          <w:rFonts w:ascii="Times New Roman" w:hAnsi="Times New Roman" w:cs="Times New Roman"/>
          <w:sz w:val="28"/>
          <w:szCs w:val="28"/>
        </w:rPr>
        <w:t>е</w:t>
      </w:r>
      <w:r w:rsidR="007C7505">
        <w:rPr>
          <w:rFonts w:ascii="Times New Roman" w:hAnsi="Times New Roman" w:cs="Times New Roman"/>
          <w:sz w:val="28"/>
          <w:szCs w:val="28"/>
        </w:rPr>
        <w:t>ренным, что не будет ущемления в правах.</w:t>
      </w:r>
    </w:p>
    <w:p w:rsidR="007C7505" w:rsidRDefault="007C7505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необходимо помнить, что обязанность по уплате налога на доходы физических  лиц лежит на самих гражданах и тот факт, что работод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каким - то причинам его не перечислил, не освобождает работников от обязанности самостоятельно декларировать и уплачивать такой налог.</w:t>
      </w:r>
    </w:p>
    <w:p w:rsidR="0041278F" w:rsidRDefault="007C7505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447" w:rsidRDefault="00EA1447" w:rsidP="00A61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6B8" w:rsidRPr="00AF66B8" w:rsidRDefault="002423B7" w:rsidP="00A61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F66B8" w:rsidRPr="00AF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7"/>
    <w:rsid w:val="002423B7"/>
    <w:rsid w:val="00274670"/>
    <w:rsid w:val="0041278F"/>
    <w:rsid w:val="004E1B7D"/>
    <w:rsid w:val="004E5F17"/>
    <w:rsid w:val="007C7505"/>
    <w:rsid w:val="00A6113A"/>
    <w:rsid w:val="00AF66B8"/>
    <w:rsid w:val="00D779C2"/>
    <w:rsid w:val="00EA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5D97-EDAB-4CB3-95FC-F856AF4F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2023-10-18T13:53:00Z</cp:lastPrinted>
  <dcterms:created xsi:type="dcterms:W3CDTF">2023-10-18T08:55:00Z</dcterms:created>
  <dcterms:modified xsi:type="dcterms:W3CDTF">2023-10-18T13:56:00Z</dcterms:modified>
</cp:coreProperties>
</file>