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C" w:rsidRDefault="0082327C" w:rsidP="00823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327C" w:rsidRPr="0082327C" w:rsidRDefault="0082327C" w:rsidP="00823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27C">
        <w:rPr>
          <w:rFonts w:ascii="Times New Roman" w:hAnsi="Times New Roman" w:cs="Times New Roman"/>
          <w:sz w:val="28"/>
          <w:szCs w:val="28"/>
        </w:rPr>
        <w:t>Уважаемые сельскохозяйственные товаропроизводители  всех форм собственности Степновского муниципального округа</w:t>
      </w:r>
      <w:r w:rsidR="007C51E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2327C">
        <w:rPr>
          <w:rFonts w:ascii="Times New Roman" w:hAnsi="Times New Roman" w:cs="Times New Roman"/>
          <w:sz w:val="28"/>
          <w:szCs w:val="28"/>
        </w:rPr>
        <w:t xml:space="preserve">, убедительно просим Вас обязательно оповещать (не </w:t>
      </w:r>
      <w:proofErr w:type="gramStart"/>
      <w:r w:rsidRPr="008232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2327C">
        <w:rPr>
          <w:rFonts w:ascii="Times New Roman" w:hAnsi="Times New Roman" w:cs="Times New Roman"/>
          <w:sz w:val="28"/>
          <w:szCs w:val="28"/>
        </w:rPr>
        <w:t xml:space="preserve"> чем за 3 дня) население в случае применения средств химизации на сельскохозяйственных посевах, а также предупреждении пчеловодов, имеющих пасеки</w:t>
      </w:r>
      <w:r>
        <w:rPr>
          <w:rFonts w:ascii="Times New Roman" w:hAnsi="Times New Roman" w:cs="Times New Roman"/>
          <w:sz w:val="28"/>
          <w:szCs w:val="28"/>
        </w:rPr>
        <w:t xml:space="preserve"> в радиусе семи ки</w:t>
      </w:r>
      <w:r w:rsidRPr="0082327C">
        <w:rPr>
          <w:rFonts w:ascii="Times New Roman" w:hAnsi="Times New Roman" w:cs="Times New Roman"/>
          <w:sz w:val="28"/>
          <w:szCs w:val="28"/>
        </w:rPr>
        <w:t>лометров от обрабатываемых участков, о применяемом препарате, его токсичности и ср</w:t>
      </w:r>
      <w:r w:rsidRPr="0082327C">
        <w:rPr>
          <w:rFonts w:ascii="Times New Roman" w:hAnsi="Times New Roman" w:cs="Times New Roman"/>
          <w:sz w:val="28"/>
          <w:szCs w:val="28"/>
        </w:rPr>
        <w:t>о</w:t>
      </w:r>
      <w:r w:rsidRPr="0082327C">
        <w:rPr>
          <w:rFonts w:ascii="Times New Roman" w:hAnsi="Times New Roman" w:cs="Times New Roman"/>
          <w:sz w:val="28"/>
          <w:szCs w:val="28"/>
        </w:rPr>
        <w:t>ках изоляции пчел (№ 490-ФЗ от 30 декабря 2020 г.)</w:t>
      </w:r>
    </w:p>
    <w:p w:rsidR="000E37D1" w:rsidRDefault="000E37D1" w:rsidP="00A0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7D1" w:rsidRDefault="000E37D1" w:rsidP="00A0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7D1" w:rsidRDefault="000E37D1" w:rsidP="00A0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7D1" w:rsidRDefault="000E37D1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1" w:rsidRDefault="000E37D1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1" w:rsidRDefault="000E37D1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1" w:rsidRDefault="000E37D1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1" w:rsidRDefault="000E37D1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1" w:rsidRDefault="000E37D1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1" w:rsidRDefault="000E37D1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7C" w:rsidRDefault="0082327C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1" w:rsidRDefault="000E37D1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1" w:rsidRDefault="000E37D1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D1" w:rsidRPr="000E37D1" w:rsidRDefault="000E37D1" w:rsidP="000E37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37D1" w:rsidRPr="000E37D1" w:rsidRDefault="000E37D1" w:rsidP="00A0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37D1" w:rsidRPr="000E37D1" w:rsidSect="007E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075DF"/>
    <w:rsid w:val="00034B97"/>
    <w:rsid w:val="00091094"/>
    <w:rsid w:val="000E37D1"/>
    <w:rsid w:val="00321E03"/>
    <w:rsid w:val="004301A3"/>
    <w:rsid w:val="007C51EB"/>
    <w:rsid w:val="007E55F3"/>
    <w:rsid w:val="0082327C"/>
    <w:rsid w:val="00A075DF"/>
    <w:rsid w:val="00D9633A"/>
    <w:rsid w:val="00F000EB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D90E-E54C-4CA8-B1FF-3EE0D25B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4750380</cp:lastModifiedBy>
  <cp:revision>12</cp:revision>
  <cp:lastPrinted>2022-06-01T12:49:00Z</cp:lastPrinted>
  <dcterms:created xsi:type="dcterms:W3CDTF">2009-01-24T09:57:00Z</dcterms:created>
  <dcterms:modified xsi:type="dcterms:W3CDTF">2022-06-01T12:50:00Z</dcterms:modified>
</cp:coreProperties>
</file>