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AF" w:rsidRDefault="003B41AF" w:rsidP="003B41AF">
      <w:pPr>
        <w:spacing w:line="240" w:lineRule="exact"/>
        <w:jc w:val="both"/>
        <w:rPr>
          <w:sz w:val="28"/>
          <w:szCs w:val="28"/>
        </w:rPr>
      </w:pPr>
    </w:p>
    <w:p w:rsidR="003B41AF" w:rsidRDefault="003B41AF" w:rsidP="003B41A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неформальной занятости на территории Степновского муниципального округа Ставропольского края </w:t>
      </w:r>
    </w:p>
    <w:p w:rsidR="003B41AF" w:rsidRDefault="003B41AF" w:rsidP="003B41AF">
      <w:pPr>
        <w:spacing w:line="240" w:lineRule="exact"/>
        <w:jc w:val="both"/>
        <w:rPr>
          <w:sz w:val="28"/>
          <w:szCs w:val="28"/>
        </w:rPr>
      </w:pPr>
    </w:p>
    <w:p w:rsidR="003B41AF" w:rsidRDefault="003B41AF" w:rsidP="003B41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со Стратегией национальной безопасности Российской Федерации (утверждена Указом Президента РФ от 31.12.2015 № 683) одной из задач  противодействия угрозам экономической безопасности Российской Федерации является сокращение неформальной занятости и легализация тру</w:t>
      </w:r>
      <w:r>
        <w:rPr>
          <w:sz w:val="28"/>
          <w:szCs w:val="28"/>
        </w:rPr>
        <w:softHyphen/>
        <w:t>довых отношений.</w:t>
      </w:r>
    </w:p>
    <w:p w:rsidR="003B41AF" w:rsidRDefault="003B41AF" w:rsidP="003B41A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Неформальная занятость приводит не только к отсутствию соблюдения трудовых прав и социальных гарантий работников, но и к </w:t>
      </w:r>
      <w:proofErr w:type="spellStart"/>
      <w:r>
        <w:rPr>
          <w:sz w:val="28"/>
          <w:szCs w:val="28"/>
        </w:rPr>
        <w:t>недополучению</w:t>
      </w:r>
      <w:proofErr w:type="spellEnd"/>
      <w:r>
        <w:rPr>
          <w:sz w:val="28"/>
          <w:szCs w:val="28"/>
        </w:rPr>
        <w:t xml:space="preserve"> доходов бюджета муниципального уровня от налога на доходы  физических лиц, что в свою очередь приводит к проблеме дефицитности бюджетов, что не позволяет реализовывать  все мероприятия по развитию  различных сфер, в том числе социальной.</w:t>
      </w:r>
      <w:proofErr w:type="gramEnd"/>
    </w:p>
    <w:p w:rsidR="003B41AF" w:rsidRDefault="003B41AF" w:rsidP="003B41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Поэтому  одним из важных направлений деятельности в сфере трудовых отношений остается работа по легализации трудовых отношений и сокраще</w:t>
      </w:r>
      <w:r>
        <w:rPr>
          <w:sz w:val="28"/>
          <w:szCs w:val="28"/>
        </w:rPr>
        <w:softHyphen/>
        <w:t xml:space="preserve">нию неформальной занятости с работодателями и работниками на территории округа. </w:t>
      </w:r>
    </w:p>
    <w:p w:rsidR="003B41AF" w:rsidRDefault="003B41AF" w:rsidP="003B41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округа проводится  работа по снижению неформальной занятости в рамках действующей межведомственной рабочей группы по следующим направлениям:</w:t>
      </w:r>
    </w:p>
    <w:p w:rsidR="003B41AF" w:rsidRDefault="003B41AF" w:rsidP="003B41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выявление работодателей, использующих неформальные трудовые отношения;</w:t>
      </w:r>
    </w:p>
    <w:p w:rsidR="003B41AF" w:rsidRDefault="003B41AF" w:rsidP="003B41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содействие в оформление трудовых отношений, самозанятости;</w:t>
      </w:r>
    </w:p>
    <w:p w:rsidR="003B41AF" w:rsidRDefault="003B41AF" w:rsidP="003B41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 информированности населения и работодателей о последствиях нелегальной занятости.</w:t>
      </w:r>
    </w:p>
    <w:p w:rsidR="003B41AF" w:rsidRDefault="003B41AF" w:rsidP="003B41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5 месяцев 2023 года выявлено 8 работодателей с численностью    12 работников, использующих неформальные трудовые отношения. С данными работодателями проведена информационная беседа с разъяснением ситуации  по </w:t>
      </w:r>
      <w:proofErr w:type="spellStart"/>
      <w:r>
        <w:rPr>
          <w:sz w:val="28"/>
          <w:szCs w:val="28"/>
        </w:rPr>
        <w:t>неоформлению</w:t>
      </w:r>
      <w:proofErr w:type="spellEnd"/>
      <w:r>
        <w:rPr>
          <w:sz w:val="28"/>
          <w:szCs w:val="28"/>
        </w:rPr>
        <w:t xml:space="preserve"> трудового договора с  работниками. По итогам проверки работодателями оформлены трудовые договора.   </w:t>
      </w:r>
    </w:p>
    <w:p w:rsidR="003B41AF" w:rsidRDefault="003B41AF" w:rsidP="003B41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направлению - оформление самозанятости. При выезде в территориальные поселения установлено 4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 и 2 </w:t>
      </w:r>
      <w:proofErr w:type="gramStart"/>
      <w:r>
        <w:rPr>
          <w:sz w:val="28"/>
          <w:szCs w:val="28"/>
        </w:rPr>
        <w:t>индивидуальных</w:t>
      </w:r>
      <w:proofErr w:type="gramEnd"/>
      <w:r>
        <w:rPr>
          <w:sz w:val="28"/>
          <w:szCs w:val="28"/>
        </w:rPr>
        <w:t xml:space="preserve"> предпринимателя без оформления статуса.  По итогам проведенной работы недостатки работодателями и гражданами устранены. </w:t>
      </w:r>
    </w:p>
    <w:p w:rsidR="003B41AF" w:rsidRDefault="003B41AF" w:rsidP="003B41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Степновском округе становится  все более востребованным оказание финансовой помощи на основании  социального контракта. Таким видом материальной поддержки наши жители пользуются в рамках национального проекта «Демография».</w:t>
      </w:r>
    </w:p>
    <w:p w:rsidR="003B41AF" w:rsidRDefault="003B41AF" w:rsidP="003B41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выделенные  средства граждане открывают собственный бизнес, организовывают личное подсобное хозяйство и другое.</w:t>
      </w:r>
    </w:p>
    <w:p w:rsidR="003B41AF" w:rsidRDefault="003B41AF" w:rsidP="003B41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пример, данной мерой поддержки смогли воспользоваться житель округа Исаев Роман </w:t>
      </w:r>
      <w:proofErr w:type="spellStart"/>
      <w:r>
        <w:rPr>
          <w:sz w:val="28"/>
          <w:szCs w:val="28"/>
        </w:rPr>
        <w:t>Алишаевич</w:t>
      </w:r>
      <w:proofErr w:type="spellEnd"/>
      <w:r>
        <w:rPr>
          <w:sz w:val="28"/>
          <w:szCs w:val="28"/>
        </w:rPr>
        <w:t xml:space="preserve"> вместе  со своей супругой </w:t>
      </w:r>
      <w:proofErr w:type="spellStart"/>
      <w:r>
        <w:rPr>
          <w:sz w:val="28"/>
          <w:szCs w:val="28"/>
        </w:rPr>
        <w:t>Анарой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Магомедрасуловной</w:t>
      </w:r>
      <w:proofErr w:type="spellEnd"/>
      <w:r>
        <w:rPr>
          <w:sz w:val="28"/>
          <w:szCs w:val="28"/>
        </w:rPr>
        <w:t xml:space="preserve">. Данным гражданам было предложено </w:t>
      </w:r>
      <w:proofErr w:type="gramStart"/>
      <w:r>
        <w:rPr>
          <w:sz w:val="28"/>
          <w:szCs w:val="28"/>
        </w:rPr>
        <w:t>обратится</w:t>
      </w:r>
      <w:proofErr w:type="gramEnd"/>
      <w:r>
        <w:rPr>
          <w:sz w:val="28"/>
          <w:szCs w:val="28"/>
        </w:rPr>
        <w:t xml:space="preserve"> к нам в управление труда для информирования специалистом, подготовки пакета </w:t>
      </w:r>
      <w:r>
        <w:rPr>
          <w:sz w:val="28"/>
          <w:szCs w:val="28"/>
        </w:rPr>
        <w:lastRenderedPageBreak/>
        <w:t xml:space="preserve">документов, составления бизнес - плана для заключения социального контракта на открытие магазина детской одежды. Как маме двух детей не понаслышке известно, с какими сложностями  сталкиваются родители, стараясь найти  в населенных пунктах </w:t>
      </w:r>
      <w:proofErr w:type="gramStart"/>
      <w:r>
        <w:rPr>
          <w:sz w:val="28"/>
          <w:szCs w:val="28"/>
        </w:rPr>
        <w:t>нашего</w:t>
      </w:r>
      <w:proofErr w:type="gramEnd"/>
      <w:r>
        <w:rPr>
          <w:sz w:val="28"/>
          <w:szCs w:val="28"/>
        </w:rPr>
        <w:t xml:space="preserve"> округа модную, удобную и качественную одежду для своих детей. Поэтому семья Исаевых решила организовать  продажу детской одежды и сопутствующих товаров. На выделенные деньги они приобрели торговое оборудование, кассовый аппарат, закупили товар. С 1 апреля магазин детских вещей  «Дом детской моды» рад каждому покупателю. </w:t>
      </w:r>
    </w:p>
    <w:p w:rsidR="003B41AF" w:rsidRDefault="003B41AF" w:rsidP="003B41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текущем  году помощь оказана 15 гражданам. Восемь сельчан успешно защитили бизнес - планы и открыли своё дело, 5 человек получили помощь на ведение  личного подсобного хозяйства, 2 на преодоление трудной жизненной ситуации.</w:t>
      </w:r>
    </w:p>
    <w:p w:rsidR="003B41AF" w:rsidRDefault="003B41AF" w:rsidP="003B41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третьему направлению: повышение  информированности населения  и работодателей о последствиях нелегальной занятости управлением труда проводится информационно -  разъяснительная работа на интернет - ресурсах  территориальных отделов администрации округа, официальном сайте администрации округа, при оформлении детских пособий и других выплат с вручением памятки «О соблюдении трудового законодательства Российского законодательства», размещение информации в социальных сетях: Одноклассники 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, на информационных стендах в территориальных отделах, работа телефона «горячая линия», бегущая строка.</w:t>
      </w:r>
    </w:p>
    <w:p w:rsidR="003B41AF" w:rsidRDefault="003B41AF" w:rsidP="003B41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размещено 9 информаций, в том числе - итоги выполнения Плана мероприятий по снижению уровня теневой занятости за 2022 год, почему граждане переходят в неформальную занятость, работа за «Черную зарплату», формирование пенсионных прав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и другие.</w:t>
      </w:r>
    </w:p>
    <w:p w:rsidR="003B41AF" w:rsidRDefault="003B41AF" w:rsidP="003B41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страницах газеты «</w:t>
      </w:r>
      <w:proofErr w:type="spellStart"/>
      <w:r>
        <w:rPr>
          <w:sz w:val="28"/>
          <w:szCs w:val="28"/>
        </w:rPr>
        <w:t>Степновские</w:t>
      </w:r>
      <w:proofErr w:type="spellEnd"/>
      <w:r>
        <w:rPr>
          <w:sz w:val="28"/>
          <w:szCs w:val="28"/>
        </w:rPr>
        <w:t xml:space="preserve"> Вести» опубликована 1 статья  по снижению неформальной занятости.</w:t>
      </w:r>
    </w:p>
    <w:p w:rsidR="002B71DB" w:rsidRDefault="003B41AF" w:rsidP="003B41AF">
      <w:r>
        <w:rPr>
          <w:sz w:val="28"/>
          <w:szCs w:val="28"/>
        </w:rPr>
        <w:t>Рабочей группой  продолжается  работа по реализации плана мероприятий  по снижению  уровня теневой занятости  и легализации  трудовых отношений на 2022-2024 годы в части информационных рейдо</w:t>
      </w:r>
      <w:r w:rsidR="00F873F7">
        <w:rPr>
          <w:sz w:val="28"/>
          <w:szCs w:val="28"/>
        </w:rPr>
        <w:t>в.</w:t>
      </w:r>
      <w:bookmarkStart w:id="0" w:name="_GoBack"/>
      <w:bookmarkEnd w:id="0"/>
    </w:p>
    <w:sectPr w:rsidR="002B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A1"/>
    <w:rsid w:val="002B71DB"/>
    <w:rsid w:val="003B41AF"/>
    <w:rsid w:val="00732BA1"/>
    <w:rsid w:val="00F8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2023-05-26T13:14:00Z</dcterms:created>
  <dcterms:modified xsi:type="dcterms:W3CDTF">2023-05-26T13:19:00Z</dcterms:modified>
</cp:coreProperties>
</file>