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70C1" w14:textId="77777777" w:rsidR="007E47E2" w:rsidRDefault="009318BC">
      <w:pPr>
        <w:rPr>
          <w:sz w:val="4"/>
        </w:rPr>
      </w:pPr>
      <w:bookmarkStart w:id="0" w:name="_GoBack"/>
      <w:bookmarkEnd w:id="0"/>
      <w:r>
        <w:rPr>
          <w:noProof/>
          <w:sz w:val="4"/>
        </w:rPr>
        <w:drawing>
          <wp:anchor distT="0" distB="0" distL="114300" distR="114300" simplePos="0" relativeHeight="4" behindDoc="1" locked="0" layoutInCell="1" allowOverlap="1" wp14:anchorId="6D5E127D" wp14:editId="4CF82B03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0" b="0"/>
            <wp:wrapNone/>
            <wp:docPr id="1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59740" name="Рисунок 1" descr="МЭР СК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628129" cy="156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88E88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00B8E6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C1F998" w14:textId="77777777" w:rsidR="007E47E2" w:rsidRDefault="009318BC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14:paraId="5A90EBDF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4B5B7EF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Экспозицию Ставрополья признали лучшей на всероссийской выставке народных промыслов в Москве</w:t>
      </w:r>
    </w:p>
    <w:p w14:paraId="4A5E1135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14:paraId="15C6FFBD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Экспозицию Ставрополья признали лучшей на ежегодной выставке-ярмарке народных художественных промыслов России «Ладья. Зимняя                    сказка – 2023», которая проходила в Москве с 13 по 17 декабря 2023 года. </w:t>
      </w:r>
    </w:p>
    <w:p w14:paraId="0E4DB534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«Экспозиция Ставропольского края завое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вала 1 место в конкурсной программе в номинации «За лучшее оформление региональной экспозиции». </w:t>
      </w:r>
    </w:p>
    <w:p w14:paraId="562D4090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Ставрополье на всероссийской выставке представили 16 народных умельцев. Они приехали в Москву со своими эксклюзивными работами – посудой, сувенирами из красной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глины, авторскими украшениями из натуральных камней, стали, натуральной кожи, ювелирной смолы и многим другим.</w:t>
      </w:r>
    </w:p>
    <w:p w14:paraId="2112C8C1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пять дней работы выставки предприниматели и самозанятые,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занимаются народно-художественными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промыслам,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десятки встреч и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говоров с мастерами и представителями компаний из других регионов, а также приняли участие в насыщенной культурной программе. </w:t>
      </w:r>
    </w:p>
    <w:p w14:paraId="68AC51ED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«Всегда приятно наблюдать успехи своих земляков, особенно на таком высоком уровне», – прокомментировал министр экономического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Ставропольского края Денис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5CFEBAE" w14:textId="77777777" w:rsidR="007E47E2" w:rsidRDefault="00931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ставропольских умельцев в выставке-ярмарке «Ладья. Зимняя сказка – 2023» было организовано при поддержке министерства экономического развития Ставропольского края, центра «Мой бизнес», </w:t>
      </w:r>
      <w:r>
        <w:rPr>
          <w:rStyle w:val="FontStyle13"/>
          <w:spacing w:val="0"/>
          <w:sz w:val="28"/>
          <w:szCs w:val="28"/>
        </w:rPr>
        <w:t xml:space="preserve">функционирующего на </w:t>
      </w:r>
      <w:r>
        <w:rPr>
          <w:rStyle w:val="FontStyle13"/>
          <w:spacing w:val="0"/>
          <w:sz w:val="28"/>
          <w:szCs w:val="28"/>
        </w:rPr>
        <w:t>базе некоммерческой организации «Фонд поддержки предпринимательства в Ставропольском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рамках национального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курируемого первым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вице-премьером Андреем Белоусовым.</w:t>
      </w:r>
    </w:p>
    <w:p w14:paraId="04915259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10D588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DC9AE5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2F30E3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734B4F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1CDD2F" w14:textId="77777777" w:rsidR="007E47E2" w:rsidRDefault="007E4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47E2">
      <w:headerReference w:type="default" r:id="rId8"/>
      <w:headerReference w:type="first" r:id="rId9"/>
      <w:footerReference w:type="first" r:id="rId10"/>
      <w:pgSz w:w="11906" w:h="16838"/>
      <w:pgMar w:top="1134" w:right="740" w:bottom="113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3048" w14:textId="77777777" w:rsidR="009318BC" w:rsidRDefault="009318BC">
      <w:pPr>
        <w:spacing w:after="0" w:line="240" w:lineRule="auto"/>
      </w:pPr>
      <w:r>
        <w:separator/>
      </w:r>
    </w:p>
  </w:endnote>
  <w:endnote w:type="continuationSeparator" w:id="0">
    <w:p w14:paraId="20DD3E3E" w14:textId="77777777" w:rsidR="009318BC" w:rsidRDefault="0093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2B65" w14:textId="77777777" w:rsidR="007E47E2" w:rsidRDefault="007E47E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EAD6" w14:textId="77777777" w:rsidR="009318BC" w:rsidRDefault="009318BC">
      <w:pPr>
        <w:spacing w:after="0" w:line="240" w:lineRule="auto"/>
      </w:pPr>
      <w:r>
        <w:separator/>
      </w:r>
    </w:p>
  </w:footnote>
  <w:footnote w:type="continuationSeparator" w:id="0">
    <w:p w14:paraId="5EA1A353" w14:textId="77777777" w:rsidR="009318BC" w:rsidRDefault="0093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0912" w14:textId="77777777" w:rsidR="007E47E2" w:rsidRDefault="009318BC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2490" w14:textId="77777777" w:rsidR="007E47E2" w:rsidRDefault="007E47E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A05"/>
    <w:multiLevelType w:val="hybridMultilevel"/>
    <w:tmpl w:val="D5EC3F3E"/>
    <w:lvl w:ilvl="0" w:tplc="A67201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E36778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0D6080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D129B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7028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39A46E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4B0AF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70E1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2BC33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5BE6525E"/>
    <w:multiLevelType w:val="hybridMultilevel"/>
    <w:tmpl w:val="38905DDC"/>
    <w:lvl w:ilvl="0" w:tplc="2C7012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68C7B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264FD3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38C73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7842AD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62058D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A0C1B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20AE7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C74E73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E2"/>
    <w:rsid w:val="007E47E2"/>
    <w:rsid w:val="009318BC"/>
    <w:rsid w:val="00C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C6D"/>
  <w15:docId w15:val="{0B7153AB-156B-4272-A2C9-67E0DF2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cp:lastModifiedBy>user</cp:lastModifiedBy>
  <cp:revision>2</cp:revision>
  <dcterms:created xsi:type="dcterms:W3CDTF">2023-12-22T08:10:00Z</dcterms:created>
  <dcterms:modified xsi:type="dcterms:W3CDTF">2023-12-22T08:10:00Z</dcterms:modified>
  <dc:language>ru-RU</dc:language>
</cp:coreProperties>
</file>