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FF13" w14:textId="0E36FD87" w:rsidR="00D87F54" w:rsidRDefault="00D87F54" w:rsidP="00CB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3E5F6D" wp14:editId="063083A5">
            <wp:extent cx="5926455" cy="3950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8370" w14:textId="6EF24CC4" w:rsidR="005C4BA0" w:rsidRDefault="00CB1C2C" w:rsidP="00CB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темы обсуждения</w:t>
      </w:r>
    </w:p>
    <w:p w14:paraId="47F1399A" w14:textId="77777777" w:rsidR="00CB1C2C" w:rsidRDefault="00CB1C2C" w:rsidP="00CB1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BA197" w14:textId="2E7FEED4" w:rsidR="005C4BA0" w:rsidRDefault="001D4573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2023 года проведено четвертое заседание</w:t>
      </w:r>
      <w:r w:rsidR="005C4BA0">
        <w:rPr>
          <w:rFonts w:ascii="Times New Roman" w:hAnsi="Times New Roman" w:cs="Times New Roman"/>
          <w:sz w:val="28"/>
          <w:szCs w:val="28"/>
        </w:rPr>
        <w:t xml:space="preserve"> территориальной трехсторонней комиссии по регу</w:t>
      </w:r>
      <w:r>
        <w:rPr>
          <w:rFonts w:ascii="Times New Roman" w:hAnsi="Times New Roman" w:cs="Times New Roman"/>
          <w:sz w:val="28"/>
          <w:szCs w:val="28"/>
        </w:rPr>
        <w:t>лированию</w:t>
      </w:r>
      <w:r w:rsidR="005C4BA0">
        <w:rPr>
          <w:rFonts w:ascii="Times New Roman" w:hAnsi="Times New Roman" w:cs="Times New Roman"/>
          <w:sz w:val="28"/>
          <w:szCs w:val="28"/>
        </w:rPr>
        <w:t xml:space="preserve"> социально - трудовых отношений </w:t>
      </w:r>
      <w:r w:rsidR="00D74A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74A72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D74A7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008BC"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уге Ставропольского края (далее - комиссия).</w:t>
      </w:r>
    </w:p>
    <w:p w14:paraId="66B2CCC2" w14:textId="77777777" w:rsidR="00BD7257" w:rsidRDefault="001D4573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повестке заседания были рассмотрены следующие вопросы:</w:t>
      </w:r>
    </w:p>
    <w:p w14:paraId="74662370" w14:textId="1C531D08" w:rsidR="001D4573" w:rsidRDefault="001D4573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прогнозе социально - 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</w:t>
      </w:r>
      <w:r w:rsidR="00D87F54">
        <w:rPr>
          <w:rFonts w:ascii="Times New Roman" w:hAnsi="Times New Roman" w:cs="Times New Roman"/>
          <w:sz w:val="28"/>
          <w:szCs w:val="28"/>
        </w:rPr>
        <w:t>края на</w:t>
      </w:r>
      <w:r>
        <w:rPr>
          <w:rFonts w:ascii="Times New Roman" w:hAnsi="Times New Roman" w:cs="Times New Roman"/>
          <w:sz w:val="28"/>
          <w:szCs w:val="28"/>
        </w:rPr>
        <w:t xml:space="preserve"> 2024 год и на период до 2026 года;</w:t>
      </w:r>
    </w:p>
    <w:p w14:paraId="0D6A6E49" w14:textId="77777777" w:rsidR="001D4573" w:rsidRDefault="001D4573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на 2024 год и на период до 2026 года; </w:t>
      </w:r>
    </w:p>
    <w:p w14:paraId="47159DE4" w14:textId="3B8D8975" w:rsidR="001D4573" w:rsidRDefault="001D4573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сторон территориальной трехсторонней комиссии по регулированию социально - трудовых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 в 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E6F71">
        <w:rPr>
          <w:rFonts w:ascii="Times New Roman" w:hAnsi="Times New Roman" w:cs="Times New Roman"/>
          <w:sz w:val="28"/>
          <w:szCs w:val="28"/>
        </w:rPr>
        <w:t>Ставропольского края на 2024 год и плановый период 2025 и 2026 годы;</w:t>
      </w:r>
    </w:p>
    <w:p w14:paraId="23571696" w14:textId="77777777" w:rsidR="000E6F71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условий и охраны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Ставропольского края;</w:t>
      </w:r>
    </w:p>
    <w:p w14:paraId="5F0A3B67" w14:textId="77777777" w:rsidR="000E6F71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работы территориальной трехсторонней комиссии по регулированию социально - трудовых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14:paraId="2695C020" w14:textId="77777777" w:rsidR="000E6F71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вышеуказанным вопросам выступили:</w:t>
      </w:r>
    </w:p>
    <w:p w14:paraId="59F86011" w14:textId="77777777" w:rsidR="000E6F71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Н.А.- начальник отдела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края;</w:t>
      </w:r>
    </w:p>
    <w:p w14:paraId="288A6137" w14:textId="77777777" w:rsidR="000E6F71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Гартлиб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А.Ф.- заместитель главы администрации - начальник финансового учреждения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края;</w:t>
      </w:r>
    </w:p>
    <w:p w14:paraId="5FC04A2E" w14:textId="77777777" w:rsidR="000E6F71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Д.М.- заместитель председателя Территориального союза «Федерация профсоюзов Ставропольского края»;</w:t>
      </w:r>
    </w:p>
    <w:p w14:paraId="6EEAA053" w14:textId="77777777" w:rsidR="00961765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Ю.А.-</w:t>
      </w:r>
      <w:r w:rsidR="00961765">
        <w:rPr>
          <w:rFonts w:ascii="Times New Roman" w:hAnsi="Times New Roman" w:cs="Times New Roman"/>
          <w:sz w:val="28"/>
          <w:szCs w:val="28"/>
        </w:rPr>
        <w:t xml:space="preserve"> председатель Ассоциации работодателей </w:t>
      </w:r>
      <w:proofErr w:type="spellStart"/>
      <w:r w:rsidR="0096176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61765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края;</w:t>
      </w:r>
    </w:p>
    <w:p w14:paraId="3A157348" w14:textId="77777777" w:rsidR="00961765" w:rsidRDefault="00961765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Т.И.- начальник управления труда и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14:paraId="63F476FB" w14:textId="77777777" w:rsidR="002A6828" w:rsidRDefault="002A6828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темой обсуждения было прогноз социально- экономического развития округа, основные направления</w:t>
      </w:r>
      <w:r w:rsidR="00CB1C2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сторон комиссии в проект бюджета на 2024. </w:t>
      </w:r>
    </w:p>
    <w:p w14:paraId="3485759E" w14:textId="3FDF2745" w:rsidR="000E6F71" w:rsidRDefault="00961765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комиссии прошла </w:t>
      </w:r>
      <w:r w:rsidR="00973F80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2A682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округа, координатора комиссии Ирины Тупицы. </w:t>
      </w:r>
      <w:r w:rsidR="000E6F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E0097" w14:textId="77777777" w:rsidR="000E6F71" w:rsidRDefault="000E6F71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9AB05" w14:textId="77777777" w:rsidR="001D4573" w:rsidRDefault="001D4573" w:rsidP="00B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4573" w:rsidSect="000257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48"/>
    <w:rsid w:val="0002579D"/>
    <w:rsid w:val="000E6F71"/>
    <w:rsid w:val="001D4573"/>
    <w:rsid w:val="002A6828"/>
    <w:rsid w:val="00480548"/>
    <w:rsid w:val="005C4BA0"/>
    <w:rsid w:val="00961765"/>
    <w:rsid w:val="00973F80"/>
    <w:rsid w:val="00985144"/>
    <w:rsid w:val="00BD7257"/>
    <w:rsid w:val="00C82901"/>
    <w:rsid w:val="00CB1C2C"/>
    <w:rsid w:val="00D0214E"/>
    <w:rsid w:val="00D74A72"/>
    <w:rsid w:val="00D87F54"/>
    <w:rsid w:val="00E0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1830"/>
  <w15:docId w15:val="{914ADDF6-05BA-4450-86F2-9A291DDC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5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51B0-316B-4AE7-AA7A-DC282F08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Кира</cp:lastModifiedBy>
  <cp:revision>7</cp:revision>
  <cp:lastPrinted>2023-11-17T13:23:00Z</cp:lastPrinted>
  <dcterms:created xsi:type="dcterms:W3CDTF">2023-04-07T12:43:00Z</dcterms:created>
  <dcterms:modified xsi:type="dcterms:W3CDTF">2023-11-20T06:17:00Z</dcterms:modified>
</cp:coreProperties>
</file>