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76" w:rsidRDefault="00043E76" w:rsidP="00043E76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E7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Инструктажи по охране труда</w:t>
      </w:r>
    </w:p>
    <w:p w:rsidR="00043E76" w:rsidRDefault="00043E76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Инструктажи по охране труда - это важная составляющая в организ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любого производственного процесса.</w:t>
      </w:r>
    </w:p>
    <w:p w:rsidR="00043E76" w:rsidRDefault="00043E76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Выделяют:</w:t>
      </w:r>
    </w:p>
    <w:p w:rsidR="00043E76" w:rsidRDefault="00043E76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вводный инструктаж;</w:t>
      </w:r>
    </w:p>
    <w:p w:rsidR="00043E76" w:rsidRDefault="00043E76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первичный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рабочем месте;</w:t>
      </w:r>
    </w:p>
    <w:p w:rsidR="00043E76" w:rsidRDefault="00043E76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повторный;</w:t>
      </w:r>
    </w:p>
    <w:p w:rsidR="00043E76" w:rsidRDefault="00043E76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целевой;</w:t>
      </w:r>
    </w:p>
    <w:p w:rsidR="00043E76" w:rsidRDefault="00043E76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внеплановый инструктаж.</w:t>
      </w:r>
    </w:p>
    <w:p w:rsidR="00043E76" w:rsidRDefault="00043E76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Вводный инструктаж</w:t>
      </w:r>
    </w:p>
    <w:p w:rsidR="00043E76" w:rsidRDefault="00043E76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Вводный инструктаж проводится для работников</w:t>
      </w:r>
      <w:r w:rsidR="0053337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которых не треб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стажа или документа об </w:t>
      </w:r>
      <w:r w:rsidR="0072768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образования, студентов - практикантов, а также временных работников.</w:t>
      </w:r>
    </w:p>
    <w:p w:rsidR="00727682" w:rsidRDefault="00727682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Вводный инструктаж содержит основные правила и нормы организ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ции, условия производственного процесса, правила гигиены и санитарии, требования по предупреждению ЧС или травматизма, основные вредоносные факторы, типичные для данной производственной деятельности.</w:t>
      </w:r>
    </w:p>
    <w:p w:rsidR="00727682" w:rsidRDefault="00727682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2)Первичный инструктаж</w:t>
      </w:r>
    </w:p>
    <w:p w:rsidR="00727682" w:rsidRDefault="00727682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Такой вид инструктажа проводит непосредственно тот, кто будет рук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водить работой сотрудников. Следует отметить, что этот инструктаж пров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дится до того, как работник начал выполнять свои производственные фун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ции. Это относится к новым (или вновь принятым или переведенным из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гой организации) работникам. Не связанные с ремонтом и обслуживанием оборудования работники </w:t>
      </w:r>
      <w:r w:rsidR="0053337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первичный инструктаж не проходят.</w:t>
      </w:r>
    </w:p>
    <w:p w:rsidR="0053337C" w:rsidRDefault="0053337C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Первичный инструктаж включает общие сведения о работе организ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ции, требования к безопасности рабочего места, профилактика безопасного передвижения по территории участка организации, а также информирование работников в плане мест расположения противопожарных средств защиты.</w:t>
      </w:r>
    </w:p>
    <w:p w:rsidR="0072216B" w:rsidRDefault="00727682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16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Повторный инструктаж</w:t>
      </w:r>
    </w:p>
    <w:p w:rsidR="0072216B" w:rsidRDefault="0072216B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Повторный инструктаж - это повторение первичного инструктажа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вид инструктажа должен проводиться  в каждой организации  с пери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дичностью в полгода.</w:t>
      </w:r>
    </w:p>
    <w:p w:rsidR="0072216B" w:rsidRDefault="0072216B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Целевой инструктаж</w:t>
      </w:r>
    </w:p>
    <w:p w:rsidR="0072216B" w:rsidRDefault="0072216B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Целевой </w:t>
      </w:r>
      <w:r w:rsidR="00FA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инструктаж проводится при исполнении каких- то </w:t>
      </w:r>
      <w:r w:rsidR="003818E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разовых р</w:t>
      </w:r>
      <w:r w:rsidR="003818E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81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бот. Сюда можно отнести и устранение стихийных бедствий, ликвидацию последствий аварий, а также проведение разнообразных </w:t>
      </w:r>
      <w:proofErr w:type="spellStart"/>
      <w:r w:rsidR="003818E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корпоративов</w:t>
      </w:r>
      <w:proofErr w:type="spellEnd"/>
      <w:r w:rsidR="003818ED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м</w:t>
      </w:r>
      <w:r w:rsidR="003818E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818ED">
        <w:rPr>
          <w:rFonts w:ascii="Times New Roman" w:eastAsiaTheme="minorHAnsi" w:hAnsi="Times New Roman" w:cs="Times New Roman"/>
          <w:sz w:val="28"/>
          <w:szCs w:val="28"/>
          <w:lang w:eastAsia="en-US"/>
        </w:rPr>
        <w:t>роприятий.</w:t>
      </w:r>
    </w:p>
    <w:p w:rsidR="003818ED" w:rsidRDefault="00AE785E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Внеплановый инструктаж</w:t>
      </w:r>
    </w:p>
    <w:p w:rsidR="00AE785E" w:rsidRDefault="00AE785E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Проведение внепланового инструктажа зависит от определенных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стоятельств. Такой инструктаж проводится в связи с нарушением  сотрудн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ками требований охраны труда, в связи с изменениями технологического процесса (модернизацией оборудования), в связи с нововведениями  в обл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правил и норм по охране труда, а также из-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новых требований органов контроля и надзора. Обычно содержание и охват инструктажа зависит от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званных обстоятельствами причин. Проводят инструктажи либо в инвид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альном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порядке, либо с лицами, относящимися к одной профессиональной деятельности.</w:t>
      </w:r>
    </w:p>
    <w:p w:rsidR="00AE785E" w:rsidRDefault="00AE785E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Во время не проинформированный работник не несет ответственности за нарушения требований по охране труда. </w:t>
      </w:r>
      <w:r w:rsidR="00E757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Поэтом</w:t>
      </w:r>
      <w:r w:rsidR="0002093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7574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20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одна из основных об</w:t>
      </w:r>
      <w:r w:rsidR="0002093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2093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занностей работодателя - это проведение того вида инструктажа, которого тр</w:t>
      </w:r>
      <w:r w:rsidR="0002093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2093F">
        <w:rPr>
          <w:rFonts w:ascii="Times New Roman" w:eastAsiaTheme="minorHAnsi" w:hAnsi="Times New Roman" w:cs="Times New Roman"/>
          <w:sz w:val="28"/>
          <w:szCs w:val="28"/>
          <w:lang w:eastAsia="en-US"/>
        </w:rPr>
        <w:t>бует род деятельности сотрудника.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E785E" w:rsidRDefault="00AE785E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27682" w:rsidRDefault="00727682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43E76" w:rsidRDefault="00043E76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3E76" w:rsidRPr="00043E76" w:rsidRDefault="00043E76" w:rsidP="00043E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627C" w:rsidRPr="00043E76" w:rsidRDefault="0057627C" w:rsidP="00043E76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7627C" w:rsidRPr="0004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4A"/>
    <w:rsid w:val="0002093F"/>
    <w:rsid w:val="00043E76"/>
    <w:rsid w:val="00343852"/>
    <w:rsid w:val="003818ED"/>
    <w:rsid w:val="0053337C"/>
    <w:rsid w:val="0057627C"/>
    <w:rsid w:val="006F406E"/>
    <w:rsid w:val="0072216B"/>
    <w:rsid w:val="00727682"/>
    <w:rsid w:val="0087141A"/>
    <w:rsid w:val="008B15D7"/>
    <w:rsid w:val="0094154A"/>
    <w:rsid w:val="009C09E2"/>
    <w:rsid w:val="009E5C49"/>
    <w:rsid w:val="00A0650A"/>
    <w:rsid w:val="00A6729B"/>
    <w:rsid w:val="00AE785E"/>
    <w:rsid w:val="00BA4014"/>
    <w:rsid w:val="00C033F1"/>
    <w:rsid w:val="00D023EF"/>
    <w:rsid w:val="00E75747"/>
    <w:rsid w:val="00F96E41"/>
    <w:rsid w:val="00FA109E"/>
    <w:rsid w:val="00F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93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3F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93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3F"/>
    <w:rPr>
      <w:rFonts w:ascii="Calibri" w:eastAsiaTheme="minorEastAsia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A882-05C2-4D30-82D1-36A7C5FD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17</cp:revision>
  <cp:lastPrinted>2024-02-15T08:03:00Z</cp:lastPrinted>
  <dcterms:created xsi:type="dcterms:W3CDTF">2022-03-05T06:41:00Z</dcterms:created>
  <dcterms:modified xsi:type="dcterms:W3CDTF">2024-02-15T08:19:00Z</dcterms:modified>
</cp:coreProperties>
</file>