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1" w:rsidRDefault="00547BD1" w:rsidP="0054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ЕЖЕГОДНОЕ ПРОДЛЕНИЕ ПОСОБИЯ НА РЕБЕНКА </w:t>
      </w:r>
    </w:p>
    <w:p w:rsidR="00A54A4B" w:rsidRDefault="00547BD1" w:rsidP="0054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47BD1">
        <w:rPr>
          <w:rFonts w:ascii="Times New Roman" w:eastAsia="Times New Roman" w:hAnsi="Times New Roman" w:cs="Times New Roman"/>
          <w:sz w:val="24"/>
          <w:szCs w:val="24"/>
        </w:rPr>
        <w:t>Управление труда социальной защиты населения администрации Степновского муниц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пального </w:t>
      </w:r>
      <w:r w:rsidR="00A54A4B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 (далее – УТСЗН) напоминает о том, что пособие на ребенка назначается и выплачивается одному из родителей (усыновителей, опекунов, попечителей) на каждого рожденного ребенка, усыновленного, принятого под опеку (п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печительство) и проживающего совместно с ним ребенка до достижения из возраста шестнадцати лет (на обучающегося в общеобразовательной организации и до окончания им обучения</w:t>
      </w:r>
      <w:proofErr w:type="gramEnd"/>
      <w:r w:rsidRPr="00547BD1">
        <w:rPr>
          <w:rFonts w:ascii="Times New Roman" w:eastAsia="Times New Roman" w:hAnsi="Times New Roman" w:cs="Times New Roman"/>
          <w:sz w:val="24"/>
          <w:szCs w:val="24"/>
        </w:rPr>
        <w:t>, но не более чем до восемнадцати лет), в семьях со среднедушевым доходом, размер которого не превышает величину прожиточного минимума в Ставропольском крае, устано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ленную в соответствии с Федеральным законом «О прожиточном минимуме в Российской Федерации». При продлении пособия назначение осуществляется при усл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вии обновления сведений о доходах семьи. Сведения о доходах семьи, подтверждающие право на пособие на ребенка, представляются гражданами в УТСЗН, либо многофункци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в Ставропол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ском крае ежегодно по истечении двенадцати месяцев со дня назначения пособия на р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бенка до достижения ребенком возраста шестнадцати лет. В случае непредставления св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дений о доходах семьи в установленные сроки выплата пособия на ребенка приостанавл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вается. При предоставлении сведений о доходах семьи выплата пособия на ребенка возо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новляется со дня пр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остановления, но не более чем за три месяца до месяца, в котором представлены указа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ные сведения. </w:t>
      </w:r>
    </w:p>
    <w:p w:rsidR="00547BD1" w:rsidRPr="00547BD1" w:rsidRDefault="00547BD1" w:rsidP="0054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D1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вопросам, граждане могут обратиться в Управление труда соц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альной защиты населения администрации Степновского муниципального </w:t>
      </w:r>
      <w:r w:rsidR="00A54A4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 Ставр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польского края: Степновский район, с</w:t>
      </w:r>
      <w:proofErr w:type="gramStart"/>
      <w:r w:rsidRPr="00547BD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47BD1">
        <w:rPr>
          <w:rFonts w:ascii="Times New Roman" w:eastAsia="Times New Roman" w:hAnsi="Times New Roman" w:cs="Times New Roman"/>
          <w:sz w:val="24"/>
          <w:szCs w:val="24"/>
        </w:rPr>
        <w:t>тепное, пл.Ленина, 46, в приемные дни: понедел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ник – </w:t>
      </w:r>
      <w:r w:rsidR="009D5067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 с 8-00 до 17-12 (кабинет № 4). Телефон для справок: 8 86563 </w:t>
      </w:r>
      <w:r w:rsidR="00A54A4B">
        <w:rPr>
          <w:rFonts w:ascii="Times New Roman" w:eastAsia="Times New Roman" w:hAnsi="Times New Roman" w:cs="Times New Roman"/>
          <w:sz w:val="24"/>
          <w:szCs w:val="24"/>
        </w:rPr>
        <w:t>3-10-51, 3-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54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BD1">
        <w:rPr>
          <w:rFonts w:ascii="Times New Roman" w:eastAsia="Times New Roman" w:hAnsi="Times New Roman" w:cs="Times New Roman"/>
          <w:sz w:val="24"/>
          <w:szCs w:val="24"/>
        </w:rPr>
        <w:t xml:space="preserve">91 </w:t>
      </w:r>
    </w:p>
    <w:p w:rsidR="00547BD1" w:rsidRPr="00547BD1" w:rsidRDefault="00547BD1" w:rsidP="0054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6B9" w:rsidRPr="00547BD1" w:rsidRDefault="004466B9" w:rsidP="00547BD1"/>
    <w:sectPr w:rsidR="004466B9" w:rsidRPr="00547BD1" w:rsidSect="001A4C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29BA"/>
    <w:rsid w:val="00120846"/>
    <w:rsid w:val="001A4C38"/>
    <w:rsid w:val="00276988"/>
    <w:rsid w:val="002F4FC6"/>
    <w:rsid w:val="004466B9"/>
    <w:rsid w:val="00540DF9"/>
    <w:rsid w:val="00547BD1"/>
    <w:rsid w:val="005C20CF"/>
    <w:rsid w:val="006B441B"/>
    <w:rsid w:val="007013D7"/>
    <w:rsid w:val="0078669A"/>
    <w:rsid w:val="00832E4B"/>
    <w:rsid w:val="00867F69"/>
    <w:rsid w:val="009729BA"/>
    <w:rsid w:val="009D5067"/>
    <w:rsid w:val="00A54A4B"/>
    <w:rsid w:val="00A6195E"/>
    <w:rsid w:val="00C76B8F"/>
    <w:rsid w:val="00F14BA9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ПК</cp:lastModifiedBy>
  <cp:revision>6</cp:revision>
  <cp:lastPrinted>2019-07-19T07:37:00Z</cp:lastPrinted>
  <dcterms:created xsi:type="dcterms:W3CDTF">2019-07-19T06:24:00Z</dcterms:created>
  <dcterms:modified xsi:type="dcterms:W3CDTF">2022-07-22T08:16:00Z</dcterms:modified>
</cp:coreProperties>
</file>