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15" w:rsidRDefault="00902915" w:rsidP="0092288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90291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номерах телефонов «горячей линии» для обращения по 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902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просам нарушения трудовых прав гражданам </w:t>
      </w:r>
    </w:p>
    <w:p w:rsidR="006D429F" w:rsidRPr="00902915" w:rsidRDefault="006D429F" w:rsidP="00922887">
      <w:pPr>
        <w:spacing w:after="0" w:line="240" w:lineRule="auto"/>
        <w:jc w:val="both"/>
        <w:rPr>
          <w:sz w:val="28"/>
          <w:szCs w:val="28"/>
        </w:rPr>
      </w:pPr>
    </w:p>
    <w:p w:rsidR="006D429F" w:rsidRDefault="006D429F" w:rsidP="00922887">
      <w:pPr>
        <w:tabs>
          <w:tab w:val="left" w:pos="5250"/>
        </w:tabs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6ADC02" wp14:editId="7F870E11">
            <wp:extent cx="2436488" cy="1623228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93" cy="1623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6D429F" w:rsidRDefault="006D429F" w:rsidP="00922887">
      <w:pPr>
        <w:jc w:val="both"/>
        <w:rPr>
          <w:sz w:val="28"/>
          <w:szCs w:val="28"/>
        </w:rPr>
      </w:pPr>
    </w:p>
    <w:p w:rsidR="00E509A4" w:rsidRDefault="006D429F" w:rsidP="0092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D429F">
        <w:rPr>
          <w:rFonts w:ascii="Times New Roman" w:hAnsi="Times New Roman" w:cs="Times New Roman"/>
          <w:sz w:val="28"/>
          <w:szCs w:val="28"/>
        </w:rPr>
        <w:t xml:space="preserve">Федеральная горячая линия </w:t>
      </w:r>
      <w:proofErr w:type="spellStart"/>
      <w:r w:rsidRPr="006D429F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6D429F">
        <w:rPr>
          <w:rFonts w:ascii="Times New Roman" w:hAnsi="Times New Roman" w:cs="Times New Roman"/>
          <w:sz w:val="28"/>
          <w:szCs w:val="28"/>
        </w:rPr>
        <w:t xml:space="preserve"> теперь работает круглосуточно и семь дней в неделю. Её операторы консультируют россиян по защите труд</w:t>
      </w:r>
      <w:r w:rsidRPr="006D429F">
        <w:rPr>
          <w:rFonts w:ascii="Times New Roman" w:hAnsi="Times New Roman" w:cs="Times New Roman"/>
          <w:sz w:val="28"/>
          <w:szCs w:val="28"/>
        </w:rPr>
        <w:t>о</w:t>
      </w:r>
      <w:r w:rsidRPr="006D429F">
        <w:rPr>
          <w:rFonts w:ascii="Times New Roman" w:hAnsi="Times New Roman" w:cs="Times New Roman"/>
          <w:sz w:val="28"/>
          <w:szCs w:val="28"/>
        </w:rPr>
        <w:t>вых прав по телефону: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29F">
        <w:rPr>
          <w:rFonts w:ascii="Times New Roman" w:hAnsi="Times New Roman" w:cs="Times New Roman"/>
          <w:sz w:val="28"/>
          <w:szCs w:val="28"/>
        </w:rPr>
        <w:t>8- 800-707- 88-41, добавочный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29F">
        <w:rPr>
          <w:rFonts w:ascii="Times New Roman" w:hAnsi="Times New Roman" w:cs="Times New Roman"/>
          <w:sz w:val="28"/>
          <w:szCs w:val="28"/>
        </w:rPr>
        <w:t xml:space="preserve">1. Звонок бесплатный. </w:t>
      </w:r>
    </w:p>
    <w:p w:rsidR="006D429F" w:rsidRPr="006D429F" w:rsidRDefault="006D429F" w:rsidP="0092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запущена горячая линия управления труда и социальной защиты населения администрации Степновского муниципального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8(86563)3-12-91, по которому с 8</w:t>
      </w:r>
      <w:r w:rsidR="00BA2FCA">
        <w:rPr>
          <w:rFonts w:ascii="Times New Roman" w:hAnsi="Times New Roman" w:cs="Times New Roman"/>
          <w:sz w:val="28"/>
          <w:szCs w:val="28"/>
        </w:rPr>
        <w:t xml:space="preserve"> часов до 17 часов, перерыв с 12 часов до 14 часов, принимаются жал</w:t>
      </w:r>
      <w:r w:rsidR="00922887">
        <w:rPr>
          <w:rFonts w:ascii="Times New Roman" w:hAnsi="Times New Roman" w:cs="Times New Roman"/>
          <w:sz w:val="28"/>
          <w:szCs w:val="28"/>
        </w:rPr>
        <w:t>обы на нарушение  трудовых прав.</w:t>
      </w:r>
      <w:r w:rsidR="00BA2F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429F" w:rsidRPr="006D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0D"/>
    <w:rsid w:val="006D429F"/>
    <w:rsid w:val="00866FC3"/>
    <w:rsid w:val="00902915"/>
    <w:rsid w:val="00922887"/>
    <w:rsid w:val="00BA2FCA"/>
    <w:rsid w:val="00D54B0D"/>
    <w:rsid w:val="00E5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9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2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9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2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2023-07-26T08:34:00Z</cp:lastPrinted>
  <dcterms:created xsi:type="dcterms:W3CDTF">2023-07-26T07:56:00Z</dcterms:created>
  <dcterms:modified xsi:type="dcterms:W3CDTF">2023-07-26T08:35:00Z</dcterms:modified>
</cp:coreProperties>
</file>