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8" w:rsidRPr="00CC10A0" w:rsidRDefault="00D53E0E" w:rsidP="00CC10A0">
      <w:pPr>
        <w:jc w:val="center"/>
        <w:rPr>
          <w:b/>
          <w:sz w:val="24"/>
        </w:rPr>
      </w:pPr>
      <w:r>
        <w:rPr>
          <w:b/>
          <w:sz w:val="24"/>
        </w:rPr>
        <w:t>294</w:t>
      </w:r>
      <w:r w:rsidR="002477BC" w:rsidRPr="00CC10A0">
        <w:rPr>
          <w:b/>
          <w:sz w:val="24"/>
        </w:rPr>
        <w:t xml:space="preserve"> млн. рублей выплачено будущим мамам Ставрополья в 2022 году</w:t>
      </w:r>
    </w:p>
    <w:p w:rsidR="002477BC" w:rsidRDefault="002477BC">
      <w:bookmarkStart w:id="0" w:name="_GoBack"/>
      <w:r>
        <w:t xml:space="preserve">Реализация мер государственной поддержки семей с детьми продолжается. Среди </w:t>
      </w:r>
      <w:r w:rsidR="00CC10A0">
        <w:t>мер</w:t>
      </w:r>
      <w:r>
        <w:t xml:space="preserve"> – ежемесячная выплата бер</w:t>
      </w:r>
      <w:r w:rsidR="00CC10A0">
        <w:t>еменным женщинам</w:t>
      </w:r>
      <w:r>
        <w:t>, ставшим на учет в ранние сроки.</w:t>
      </w:r>
    </w:p>
    <w:p w:rsidR="002477BC" w:rsidRDefault="002477BC">
      <w:r>
        <w:t xml:space="preserve">Этот вид поддержки введен в 2021 году, </w:t>
      </w:r>
      <w:r w:rsidR="000A58C6">
        <w:t xml:space="preserve">на сегодняшний день выплату  получают  более 6700 </w:t>
      </w:r>
      <w:r>
        <w:t xml:space="preserve">женщин края. </w:t>
      </w:r>
    </w:p>
    <w:p w:rsidR="002477BC" w:rsidRDefault="002477BC">
      <w:r>
        <w:t>Напомним, что размер пособия составляет 6827,5 руб., это 50% величины прожиточного минимума трудоспособного населения на Ставрополье.</w:t>
      </w:r>
    </w:p>
    <w:p w:rsidR="002477BC" w:rsidRDefault="002477BC">
      <w:r>
        <w:t>Получать выплату могут нуждающиеся граждане. Доход семьи не должен превышать прожиточного минимума на душу населения в регионе (12528 руб.)</w:t>
      </w:r>
      <w:r w:rsidR="00CC10A0">
        <w:t>. Важно, чтобы женщина стала на учет до 12 недель беременности, имущество семьи не превышало предусмотренные нормы, а у взрослых членов семьи имелся доход от трудовой деятельности или объективные причины его отсутствия.</w:t>
      </w:r>
      <w:r>
        <w:t xml:space="preserve"> </w:t>
      </w:r>
    </w:p>
    <w:p w:rsidR="00E30C48" w:rsidRDefault="00E30C48">
      <w:r>
        <w:rPr>
          <w:rFonts w:ascii="Arial" w:hAnsi="Arial" w:cs="Arial"/>
          <w:color w:val="212121"/>
          <w:shd w:val="clear" w:color="auto" w:fill="FFFFFF"/>
        </w:rPr>
        <w:t>Первая выплата будет перечислена, начиная с месяца постановки на учет, но не ранее срока 6 недель.</w:t>
      </w:r>
      <w:bookmarkEnd w:id="0"/>
    </w:p>
    <w:sectPr w:rsidR="00E3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55"/>
    <w:rsid w:val="000A58C6"/>
    <w:rsid w:val="002477BC"/>
    <w:rsid w:val="00594605"/>
    <w:rsid w:val="008807CB"/>
    <w:rsid w:val="00CB5055"/>
    <w:rsid w:val="00CC10A0"/>
    <w:rsid w:val="00D53E0E"/>
    <w:rsid w:val="00E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Прокопова Дина Сергеевна</cp:lastModifiedBy>
  <cp:revision>5</cp:revision>
  <dcterms:created xsi:type="dcterms:W3CDTF">2022-10-11T10:56:00Z</dcterms:created>
  <dcterms:modified xsi:type="dcterms:W3CDTF">2022-10-12T08:30:00Z</dcterms:modified>
</cp:coreProperties>
</file>