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16E7" w14:textId="7F7BEF35" w:rsidR="00E82925" w:rsidRPr="00367ADD" w:rsidRDefault="00367ADD" w:rsidP="0036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Валерия Браткова: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7ADD">
        <w:rPr>
          <w:rFonts w:ascii="Times New Roman" w:hAnsi="Times New Roman" w:cs="Times New Roman"/>
          <w:sz w:val="28"/>
          <w:szCs w:val="28"/>
        </w:rPr>
        <w:t>осударство создает новые возможности для востребованности и конкурентоспособности выпускников на рынке труда</w:t>
      </w:r>
    </w:p>
    <w:p w14:paraId="39E38327" w14:textId="77777777" w:rsidR="00E82925" w:rsidRPr="00367ADD" w:rsidRDefault="00E82925" w:rsidP="009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A4B1B4" w14:textId="77777777" w:rsidR="00367ADD" w:rsidRDefault="009111EA" w:rsidP="0091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367ADD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 Президента РФ,</w:t>
      </w:r>
      <w:r w:rsidRPr="0036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Федерации 15 февраля одобрил поправки в «Закон об образовании», </w:t>
      </w: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367ADD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возможность</w:t>
      </w: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вузов проходить практическую подготовку у индивидуальных предпринимателей, если эти субъекты </w:t>
      </w:r>
      <w:r w:rsidR="00E82925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="00E82925" w:rsidRPr="00367ADD">
        <w:rPr>
          <w:rFonts w:ascii="Times New Roman" w:hAnsi="Times New Roman" w:cs="Times New Roman"/>
          <w:sz w:val="28"/>
          <w:szCs w:val="28"/>
        </w:rPr>
        <w:t xml:space="preserve"> государственную регистраци</w:t>
      </w:r>
      <w:r w:rsidR="00367ADD">
        <w:rPr>
          <w:rFonts w:ascii="Times New Roman" w:hAnsi="Times New Roman" w:cs="Times New Roman"/>
          <w:sz w:val="28"/>
          <w:szCs w:val="28"/>
        </w:rPr>
        <w:t>ю</w:t>
      </w:r>
      <w:r w:rsidR="00E82925" w:rsidRPr="00367ADD">
        <w:rPr>
          <w:rFonts w:ascii="Times New Roman" w:hAnsi="Times New Roman" w:cs="Times New Roman"/>
          <w:sz w:val="28"/>
          <w:szCs w:val="28"/>
        </w:rPr>
        <w:t xml:space="preserve"> или лицензию</w:t>
      </w:r>
      <w:r w:rsidR="00E82925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деятельность по профилю образовательных программ, реализующихся в учебном заведении</w:t>
      </w:r>
      <w:r w:rsidRPr="00367ADD">
        <w:rPr>
          <w:rFonts w:ascii="Times New Roman" w:hAnsi="Times New Roman" w:cs="Times New Roman"/>
          <w:sz w:val="28"/>
          <w:szCs w:val="28"/>
        </w:rPr>
        <w:t>.</w:t>
      </w:r>
    </w:p>
    <w:p w14:paraId="46FB2D23" w14:textId="59193371" w:rsidR="00367ADD" w:rsidRDefault="00367ADD" w:rsidP="0036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принятия данного закона практическую подготовку можно было осуществлять либо в </w:t>
      </w:r>
      <w:r w:rsidR="009111EA" w:rsidRPr="0036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организации, </w:t>
      </w:r>
      <w:r w:rsidRPr="00367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</w:t>
      </w:r>
      <w:r w:rsidR="009111EA" w:rsidRPr="0036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деятельность по профилю обучения,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обучающиеся были лишены возможности </w:t>
      </w:r>
      <w:r w:rsidR="009111EA" w:rsidRPr="00367AD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получать практический опыт во многих отраслях, где распространены формы самозанятости.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же закон приравнивает </w:t>
      </w:r>
      <w:r w:rsidR="009111EA" w:rsidRPr="00367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к организациям, осуществляющим деятельность по профилю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рассказала заведующий кафедрой экономики и финансового права Северо-Кавказского института – филиала РАНХиГС, эксперт Рособрнадзора Валерия Браткова.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0FF1210" w14:textId="77777777" w:rsidR="00367ADD" w:rsidRDefault="00367ADD" w:rsidP="0036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>Она отметила, что т</w:t>
      </w:r>
      <w:r w:rsidR="009111EA" w:rsidRPr="00367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 xml:space="preserve">еперь </w:t>
      </w:r>
      <w:r w:rsidRPr="00367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>практику смогут</w:t>
      </w:r>
      <w:r w:rsidR="009111EA" w:rsidRPr="00367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  <w14:ligatures w14:val="none"/>
        </w:rPr>
        <w:t xml:space="preserve"> организовывать не только юридические лица, но и индивидуальные предприниматели, а 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обучающихся появилась возможность получать практические навыки по осваиваемой образовательной программе на базе гораздо большего круга потенциальных работодателей, получая практический опыт и закрепляя профессиональные компетенции в реальных условиях. </w:t>
      </w:r>
    </w:p>
    <w:p w14:paraId="77BDDC88" w14:textId="431DA7AC" w:rsidR="009111EA" w:rsidRPr="00367ADD" w:rsidRDefault="00367ADD" w:rsidP="0091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изменения особенно важны для городов, где выпускникам трудно найти работу по специальности, </w:t>
      </w:r>
      <w:r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r w:rsidR="009111EA" w:rsidRPr="00367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моногорода, а также, города, в которых распространены </w:t>
      </w:r>
      <w:r w:rsidR="009111EA" w:rsidRPr="00367ADD">
        <w:rPr>
          <w:rFonts w:ascii="Times New Roman" w:hAnsi="Times New Roman" w:cs="Times New Roman"/>
          <w:sz w:val="28"/>
          <w:szCs w:val="28"/>
        </w:rPr>
        <w:t>формы индивидуальной, самостоятельной занятости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1EA" w:rsidRPr="00367ADD">
        <w:rPr>
          <w:rFonts w:ascii="Times New Roman" w:hAnsi="Times New Roman" w:cs="Times New Roman"/>
          <w:sz w:val="28"/>
          <w:szCs w:val="28"/>
        </w:rPr>
        <w:t>В настоящее время количество индивидуальных предпринимателей, осуществляющих деятельность, относящуюся к реальному сектору экономики достаточно велико. Главный образом, речь идет о нотариальной и адвокатской деятельности, строительстве, торговле и общественном питании, бытовом обслуживании населения. В соответствии с новым законом, теперь значительно расширен круг потенциальных работодателей, предоставляющих базы для практической подготовки обучающихся и передающи</w:t>
      </w:r>
      <w:r w:rsidR="00E82925" w:rsidRPr="00367ADD">
        <w:rPr>
          <w:rFonts w:ascii="Times New Roman" w:hAnsi="Times New Roman" w:cs="Times New Roman"/>
          <w:sz w:val="28"/>
          <w:szCs w:val="28"/>
        </w:rPr>
        <w:t>х</w:t>
      </w:r>
      <w:r w:rsidR="009111EA" w:rsidRPr="00367ADD">
        <w:rPr>
          <w:rFonts w:ascii="Times New Roman" w:hAnsi="Times New Roman" w:cs="Times New Roman"/>
          <w:sz w:val="28"/>
          <w:szCs w:val="28"/>
        </w:rPr>
        <w:t xml:space="preserve"> им свой опыт. Освоение профессии невозможно без практической подготовки, без тех реальных условий, в которых обучающийся применяет полученные знания. А без этого важного компонента, молодой специалист не будет интересен работодателю. Следовательно, расширяя возможности практической подготовки, государство создает новые возможности для востребованности и конкурентоспособности выпускников на рынке труда</w:t>
      </w:r>
      <w:r>
        <w:rPr>
          <w:rFonts w:ascii="Times New Roman" w:hAnsi="Times New Roman" w:cs="Times New Roman"/>
          <w:sz w:val="28"/>
          <w:szCs w:val="28"/>
        </w:rPr>
        <w:t>», - заведующий кафедрой экономики и финансового права Северо-Кавказского института – филиала РАНХиГС</w:t>
      </w:r>
      <w:r w:rsidR="004B5605">
        <w:rPr>
          <w:rFonts w:ascii="Times New Roman" w:hAnsi="Times New Roman" w:cs="Times New Roman"/>
          <w:sz w:val="28"/>
          <w:szCs w:val="28"/>
        </w:rPr>
        <w:t>, эксперт Рособрнадзора</w:t>
      </w:r>
      <w:r>
        <w:rPr>
          <w:rFonts w:ascii="Times New Roman" w:hAnsi="Times New Roman" w:cs="Times New Roman"/>
          <w:sz w:val="28"/>
          <w:szCs w:val="28"/>
        </w:rPr>
        <w:t xml:space="preserve"> Валерия Браткова.</w:t>
      </w:r>
    </w:p>
    <w:p w14:paraId="49C2576D" w14:textId="77777777" w:rsidR="009111EA" w:rsidRPr="00367ADD" w:rsidRDefault="009111EA" w:rsidP="009111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956B" w14:textId="77777777" w:rsidR="0064377C" w:rsidRPr="00367ADD" w:rsidRDefault="0064377C" w:rsidP="00911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377C" w:rsidRPr="00367ADD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EA"/>
    <w:rsid w:val="001F0A60"/>
    <w:rsid w:val="00367ADD"/>
    <w:rsid w:val="004B5605"/>
    <w:rsid w:val="0064377C"/>
    <w:rsid w:val="009111EA"/>
    <w:rsid w:val="00A621A8"/>
    <w:rsid w:val="00E82925"/>
    <w:rsid w:val="00E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776F"/>
  <w15:chartTrackingRefBased/>
  <w15:docId w15:val="{78EDBD27-A9F4-4030-B0E7-F53D0A06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EA"/>
    <w:pPr>
      <w:spacing w:after="160" w:line="259" w:lineRule="auto"/>
      <w:ind w:firstLine="0"/>
      <w:jc w:val="left"/>
    </w:pPr>
    <w:rPr>
      <w:rFonts w:asciiTheme="minorHAnsi" w:hAnsiTheme="minorHAnsi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4</cp:revision>
  <dcterms:created xsi:type="dcterms:W3CDTF">2023-02-19T17:45:00Z</dcterms:created>
  <dcterms:modified xsi:type="dcterms:W3CDTF">2023-02-19T20:46:00Z</dcterms:modified>
</cp:coreProperties>
</file>