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1" w:rsidRDefault="00EA6D01" w:rsidP="00EA6D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7A60" w:rsidRPr="00BF348B" w:rsidRDefault="00BF348B" w:rsidP="00BF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348B" w:rsidRPr="00BF348B" w:rsidRDefault="00BF348B" w:rsidP="00BF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B">
        <w:rPr>
          <w:rFonts w:ascii="Times New Roman" w:hAnsi="Times New Roman" w:cs="Times New Roman"/>
          <w:b/>
          <w:sz w:val="28"/>
          <w:szCs w:val="28"/>
        </w:rPr>
        <w:t xml:space="preserve">СТЕПНОВСКОГО МУНИЦИПАЛЬНОГО ОКРУГА </w:t>
      </w:r>
    </w:p>
    <w:p w:rsidR="00BF348B" w:rsidRPr="00BF348B" w:rsidRDefault="00BF348B" w:rsidP="00BF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F348B" w:rsidRPr="00BF348B" w:rsidRDefault="00BF348B" w:rsidP="00BF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7A60" w:rsidRPr="006D7A60" w:rsidRDefault="006D7A60">
      <w:pPr>
        <w:rPr>
          <w:rFonts w:ascii="Times New Roman" w:hAnsi="Times New Roman" w:cs="Times New Roman"/>
          <w:sz w:val="28"/>
          <w:szCs w:val="28"/>
        </w:rPr>
      </w:pPr>
    </w:p>
    <w:p w:rsidR="005A711F" w:rsidRDefault="005A711F" w:rsidP="006D7A60">
      <w:pPr>
        <w:tabs>
          <w:tab w:val="left" w:pos="1083"/>
        </w:tabs>
        <w:spacing w:line="240" w:lineRule="exact"/>
        <w:ind w:right="-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Pr="006D7A60" w:rsidRDefault="006D7A60" w:rsidP="006D7A60">
      <w:pPr>
        <w:tabs>
          <w:tab w:val="left" w:pos="1083"/>
        </w:tabs>
        <w:spacing w:line="240" w:lineRule="exact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81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мерах по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13 июля </w:t>
      </w:r>
      <w:r w:rsidRPr="006D7A60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№ 224-ФЗ «О государственно-частном партнерстве, муниципально</w:t>
      </w:r>
      <w:r w:rsidR="004E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-</w:t>
      </w:r>
      <w:r w:rsidR="004E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частном партнерстве в Российской Федерации и внесении изменений в отдельные з</w:t>
      </w:r>
      <w:r w:rsidRPr="006D7A60">
        <w:rPr>
          <w:rFonts w:ascii="Times New Roman" w:eastAsia="Calibri" w:hAnsi="Times New Roman" w:cs="Times New Roman"/>
          <w:sz w:val="28"/>
          <w:szCs w:val="28"/>
        </w:rPr>
        <w:t>а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конодательные акты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 Степновском муниципальном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Ставропольского края </w:t>
      </w:r>
    </w:p>
    <w:p w:rsidR="006D7A60" w:rsidRPr="006D7A60" w:rsidRDefault="006D7A60" w:rsidP="00E44E5C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6D7A60" w:rsidP="00E44E5C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768F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="004944BD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13 июля 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6D7A60">
        <w:rPr>
          <w:rFonts w:ascii="Times New Roman" w:eastAsia="Calibri" w:hAnsi="Times New Roman" w:cs="Times New Roman"/>
          <w:sz w:val="28"/>
          <w:szCs w:val="28"/>
        </w:rPr>
        <w:t>№ 224-ФЗ «О государственно-частном партнерстве, муниципально</w:t>
      </w:r>
      <w:r w:rsidR="008A6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-</w:t>
      </w:r>
      <w:r w:rsidR="008A6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частном пар</w:t>
      </w:r>
      <w:r w:rsidRPr="006D7A60">
        <w:rPr>
          <w:rFonts w:ascii="Times New Roman" w:eastAsia="Calibri" w:hAnsi="Times New Roman" w:cs="Times New Roman"/>
          <w:sz w:val="28"/>
          <w:szCs w:val="28"/>
        </w:rPr>
        <w:t>т</w:t>
      </w:r>
      <w:r w:rsidRPr="006D7A60">
        <w:rPr>
          <w:rFonts w:ascii="Times New Roman" w:eastAsia="Calibri" w:hAnsi="Times New Roman" w:cs="Times New Roman"/>
          <w:sz w:val="28"/>
          <w:szCs w:val="28"/>
        </w:rPr>
        <w:t>нерстве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6D7A60">
        <w:rPr>
          <w:rFonts w:ascii="Times New Roman" w:eastAsia="Calibri" w:hAnsi="Times New Roman" w:cs="Times New Roman"/>
          <w:sz w:val="28"/>
          <w:szCs w:val="28"/>
        </w:rPr>
        <w:t>Российской Федерации и внесении изменений в отдельные закон</w:t>
      </w:r>
      <w:r w:rsidRPr="006D7A60">
        <w:rPr>
          <w:rFonts w:ascii="Times New Roman" w:eastAsia="Calibri" w:hAnsi="Times New Roman" w:cs="Times New Roman"/>
          <w:sz w:val="28"/>
          <w:szCs w:val="28"/>
        </w:rPr>
        <w:t>о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дательные акты Российской Федерации» (далее – </w:t>
      </w:r>
      <w:r w:rsidR="00D570A5">
        <w:rPr>
          <w:rFonts w:ascii="Times New Roman" w:eastAsia="Calibri" w:hAnsi="Times New Roman" w:cs="Times New Roman"/>
          <w:sz w:val="28"/>
          <w:szCs w:val="28"/>
        </w:rPr>
        <w:t>Федеральный з</w:t>
      </w:r>
      <w:r w:rsidRPr="006D7A60">
        <w:rPr>
          <w:rFonts w:ascii="Times New Roman" w:eastAsia="Calibri" w:hAnsi="Times New Roman" w:cs="Times New Roman"/>
          <w:sz w:val="28"/>
          <w:szCs w:val="28"/>
        </w:rPr>
        <w:t>акон)</w:t>
      </w:r>
      <w:r w:rsidR="005B4C8E">
        <w:rPr>
          <w:rFonts w:ascii="Times New Roman" w:eastAsia="Calibri" w:hAnsi="Times New Roman" w:cs="Times New Roman"/>
          <w:sz w:val="28"/>
          <w:szCs w:val="28"/>
        </w:rPr>
        <w:t>,</w:t>
      </w:r>
      <w:r w:rsidR="001A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4BD">
        <w:rPr>
          <w:rFonts w:ascii="Times New Roman" w:eastAsia="Calibri" w:hAnsi="Times New Roman" w:cs="Times New Roman"/>
          <w:sz w:val="28"/>
          <w:szCs w:val="28"/>
        </w:rPr>
        <w:t>в с</w:t>
      </w:r>
      <w:r w:rsidR="004944BD">
        <w:rPr>
          <w:rFonts w:ascii="Times New Roman" w:eastAsia="Calibri" w:hAnsi="Times New Roman" w:cs="Times New Roman"/>
          <w:sz w:val="28"/>
          <w:szCs w:val="28"/>
        </w:rPr>
        <w:t>о</w:t>
      </w:r>
      <w:r w:rsidR="004944BD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r w:rsidR="001A3036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205E72">
        <w:rPr>
          <w:rFonts w:ascii="Times New Roman" w:eastAsia="Calibri" w:hAnsi="Times New Roman" w:cs="Times New Roman"/>
          <w:sz w:val="28"/>
          <w:szCs w:val="28"/>
        </w:rPr>
        <w:t>Степновского муниципального округ</w:t>
      </w:r>
      <w:r w:rsidR="001A3036">
        <w:rPr>
          <w:rFonts w:ascii="Times New Roman" w:eastAsia="Calibri" w:hAnsi="Times New Roman" w:cs="Times New Roman"/>
          <w:sz w:val="28"/>
          <w:szCs w:val="28"/>
        </w:rPr>
        <w:t>а Ставропольск</w:t>
      </w:r>
      <w:r w:rsidR="001A3036">
        <w:rPr>
          <w:rFonts w:ascii="Times New Roman" w:eastAsia="Calibri" w:hAnsi="Times New Roman" w:cs="Times New Roman"/>
          <w:sz w:val="28"/>
          <w:szCs w:val="28"/>
        </w:rPr>
        <w:t>о</w:t>
      </w:r>
      <w:r w:rsidR="004944BD">
        <w:rPr>
          <w:rFonts w:ascii="Times New Roman" w:eastAsia="Calibri" w:hAnsi="Times New Roman" w:cs="Times New Roman"/>
          <w:sz w:val="28"/>
          <w:szCs w:val="28"/>
        </w:rPr>
        <w:t xml:space="preserve">го края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С</w:t>
      </w:r>
      <w:r w:rsidR="00917F27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ского края</w:t>
      </w:r>
    </w:p>
    <w:p w:rsidR="00E44E5C" w:rsidRDefault="00E44E5C" w:rsidP="00E44E5C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6D7A60" w:rsidP="00E44E5C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B4C8E" w:rsidRPr="006D7A60" w:rsidRDefault="005B4C8E" w:rsidP="00E44E5C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D33B35" w:rsidP="00E4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Установить,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что от имени Степновского муниципальн</w:t>
      </w:r>
      <w:r w:rsidR="00205E72">
        <w:rPr>
          <w:rFonts w:ascii="Times New Roman" w:eastAsia="Calibri" w:hAnsi="Times New Roman" w:cs="Times New Roman"/>
          <w:sz w:val="28"/>
          <w:szCs w:val="28"/>
        </w:rPr>
        <w:t>ого округ</w:t>
      </w:r>
      <w:r w:rsidR="005A768F"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  <w:r w:rsidR="006D7A60" w:rsidRPr="008A66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полномочия публичного партнера, включая полном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о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чия по подписанию от имени С</w:t>
      </w:r>
      <w:r w:rsidR="00205E72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а Ставр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о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польского края соглашения 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частном партнерстве, ос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у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ществляет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С</w:t>
      </w:r>
      <w:r w:rsidR="00205E72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польского края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 </w:t>
      </w:r>
      <w:r w:rsidR="00D570A5">
        <w:rPr>
          <w:rFonts w:ascii="Times New Roman" w:eastAsia="Calibri" w:hAnsi="Times New Roman" w:cs="Times New Roman"/>
          <w:sz w:val="28"/>
          <w:szCs w:val="28"/>
        </w:rPr>
        <w:t>Федерального з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акона</w:t>
      </w:r>
      <w:r w:rsidR="006D7A60" w:rsidRPr="00E44E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E5C" w:rsidRDefault="00E44E5C" w:rsidP="00E4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114" w:rsidRDefault="00D570A5" w:rsidP="00E4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Уполномочить отдел экономического развития администрации С</w:t>
      </w:r>
      <w:r w:rsidR="00205E72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Ставропольского края на осуществл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 функций, определенных частью 2 статьи 18</w:t>
      </w:r>
      <w:r w:rsidR="00E44E5C">
        <w:rPr>
          <w:rFonts w:ascii="Times New Roman" w:eastAsia="Calibri" w:hAnsi="Times New Roman" w:cs="Times New Roman"/>
          <w:sz w:val="28"/>
          <w:szCs w:val="28"/>
        </w:rPr>
        <w:t xml:space="preserve"> Федерального з</w:t>
      </w:r>
      <w:r w:rsidR="00E44E5C" w:rsidRPr="008A6685">
        <w:rPr>
          <w:rFonts w:ascii="Times New Roman" w:eastAsia="Calibri" w:hAnsi="Times New Roman" w:cs="Times New Roman"/>
          <w:sz w:val="28"/>
          <w:szCs w:val="28"/>
        </w:rPr>
        <w:t>акона</w:t>
      </w:r>
      <w:r w:rsidR="005B4C8E">
        <w:rPr>
          <w:rFonts w:ascii="Times New Roman" w:eastAsia="Calibri" w:hAnsi="Times New Roman" w:cs="Times New Roman"/>
          <w:sz w:val="28"/>
          <w:szCs w:val="28"/>
        </w:rPr>
        <w:t>, для выполнения администрац</w:t>
      </w:r>
      <w:r w:rsidR="00205E72">
        <w:rPr>
          <w:rFonts w:ascii="Times New Roman" w:eastAsia="Calibri" w:hAnsi="Times New Roman" w:cs="Times New Roman"/>
          <w:sz w:val="28"/>
          <w:szCs w:val="28"/>
        </w:rPr>
        <w:t>и</w:t>
      </w:r>
      <w:r w:rsidR="00F669C2">
        <w:rPr>
          <w:rFonts w:ascii="Times New Roman" w:eastAsia="Calibri" w:hAnsi="Times New Roman" w:cs="Times New Roman"/>
          <w:sz w:val="28"/>
          <w:szCs w:val="28"/>
        </w:rPr>
        <w:t>е</w:t>
      </w:r>
      <w:r w:rsidR="00205E72">
        <w:rPr>
          <w:rFonts w:ascii="Times New Roman" w:eastAsia="Calibri" w:hAnsi="Times New Roman" w:cs="Times New Roman"/>
          <w:sz w:val="28"/>
          <w:szCs w:val="28"/>
        </w:rPr>
        <w:t>й Степновского муниципального округ</w:t>
      </w:r>
      <w:r w:rsidR="005B4C8E">
        <w:rPr>
          <w:rFonts w:ascii="Times New Roman" w:eastAsia="Calibri" w:hAnsi="Times New Roman" w:cs="Times New Roman"/>
          <w:sz w:val="28"/>
          <w:szCs w:val="28"/>
        </w:rPr>
        <w:t>а Ставр</w:t>
      </w:r>
      <w:r w:rsidR="005B4C8E">
        <w:rPr>
          <w:rFonts w:ascii="Times New Roman" w:eastAsia="Calibri" w:hAnsi="Times New Roman" w:cs="Times New Roman"/>
          <w:sz w:val="28"/>
          <w:szCs w:val="28"/>
        </w:rPr>
        <w:t>о</w:t>
      </w:r>
      <w:r w:rsidR="005B4C8E">
        <w:rPr>
          <w:rFonts w:ascii="Times New Roman" w:eastAsia="Calibri" w:hAnsi="Times New Roman" w:cs="Times New Roman"/>
          <w:sz w:val="28"/>
          <w:szCs w:val="28"/>
        </w:rPr>
        <w:t>польского края полномочий, указанных в пункте 1 настоящего постановл</w:t>
      </w:r>
      <w:r w:rsidR="005B4C8E">
        <w:rPr>
          <w:rFonts w:ascii="Times New Roman" w:eastAsia="Calibri" w:hAnsi="Times New Roman" w:cs="Times New Roman"/>
          <w:sz w:val="28"/>
          <w:szCs w:val="28"/>
        </w:rPr>
        <w:t>е</w:t>
      </w:r>
      <w:r w:rsidR="005B4C8E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E44E5C" w:rsidRPr="006D7A60" w:rsidRDefault="00E44E5C" w:rsidP="00E44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AA4" w:rsidRDefault="00DC6CDA" w:rsidP="00A65AA4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</w:t>
      </w:r>
      <w:r w:rsidR="005D6223">
        <w:rPr>
          <w:rFonts w:ascii="Times New Roman" w:eastAsia="Calibri" w:hAnsi="Times New Roman" w:cs="Times New Roman"/>
          <w:sz w:val="28"/>
          <w:szCs w:val="28"/>
        </w:rPr>
        <w:t>Утвердить прилагаемые:</w:t>
      </w:r>
    </w:p>
    <w:p w:rsidR="00A65AA4" w:rsidRDefault="00A65AA4" w:rsidP="00A65A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6223" w:rsidRPr="00A65AA4">
        <w:rPr>
          <w:rFonts w:ascii="Times New Roman" w:eastAsia="Calibri" w:hAnsi="Times New Roman" w:cs="Times New Roman"/>
          <w:sz w:val="28"/>
          <w:szCs w:val="28"/>
        </w:rPr>
        <w:t>3.1.</w:t>
      </w:r>
      <w:r w:rsidR="005D6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035C48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делений администрации С</w:t>
      </w:r>
      <w:r w:rsidR="00205E72"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035C48">
        <w:rPr>
          <w:rFonts w:ascii="Times New Roman" w:hAnsi="Times New Roman" w:cs="Times New Roman"/>
          <w:sz w:val="28"/>
          <w:szCs w:val="28"/>
        </w:rPr>
        <w:t>тавр</w:t>
      </w:r>
      <w:r>
        <w:rPr>
          <w:rFonts w:ascii="Times New Roman" w:hAnsi="Times New Roman" w:cs="Times New Roman"/>
          <w:sz w:val="28"/>
          <w:szCs w:val="28"/>
        </w:rPr>
        <w:t>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при реализации Ф</w:t>
      </w:r>
      <w:r w:rsidRPr="00035C48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Pr="00035C48">
        <w:rPr>
          <w:rFonts w:ascii="Times New Roman" w:hAnsi="Times New Roman" w:cs="Times New Roman"/>
          <w:sz w:val="28"/>
          <w:szCs w:val="28"/>
        </w:rPr>
        <w:t xml:space="preserve"> государственно-частном партнерстве,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4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ципально-частном партнерстве в Р</w:t>
      </w:r>
      <w:r w:rsidR="0006052F">
        <w:rPr>
          <w:rFonts w:ascii="Times New Roman" w:hAnsi="Times New Roman" w:cs="Times New Roman"/>
          <w:sz w:val="28"/>
          <w:szCs w:val="28"/>
        </w:rPr>
        <w:t>оссийской Ф</w:t>
      </w:r>
      <w:r w:rsidRPr="00035C4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48">
        <w:rPr>
          <w:rFonts w:ascii="Times New Roman" w:hAnsi="Times New Roman" w:cs="Times New Roman"/>
          <w:sz w:val="28"/>
          <w:szCs w:val="28"/>
        </w:rPr>
        <w:t>и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35C48">
        <w:rPr>
          <w:rFonts w:ascii="Times New Roman" w:hAnsi="Times New Roman" w:cs="Times New Roman"/>
          <w:sz w:val="28"/>
          <w:szCs w:val="28"/>
        </w:rPr>
        <w:t>едер</w:t>
      </w:r>
      <w:r w:rsidRPr="00035C48">
        <w:rPr>
          <w:rFonts w:ascii="Times New Roman" w:hAnsi="Times New Roman" w:cs="Times New Roman"/>
          <w:sz w:val="28"/>
          <w:szCs w:val="28"/>
        </w:rPr>
        <w:t>а</w:t>
      </w:r>
      <w:r w:rsidRPr="00035C4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52F" w:rsidRDefault="000A5621" w:rsidP="000A56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 Порядок </w:t>
      </w:r>
      <w:r w:rsidRPr="00DA0423">
        <w:rPr>
          <w:rFonts w:ascii="Times New Roman" w:hAnsi="Times New Roman" w:cs="Times New Roman"/>
          <w:sz w:val="28"/>
          <w:szCs w:val="28"/>
        </w:rPr>
        <w:t>проведения оценки концепции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A0423">
        <w:rPr>
          <w:rFonts w:ascii="Times New Roman" w:hAnsi="Times New Roman" w:cs="Times New Roman"/>
          <w:sz w:val="28"/>
          <w:szCs w:val="28"/>
        </w:rPr>
        <w:t>но-частного партнерства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, </w:t>
      </w:r>
      <w:r w:rsidR="005A768F" w:rsidRPr="005A768F">
        <w:rPr>
          <w:rFonts w:ascii="Times New Roman" w:hAnsi="Times New Roman" w:cs="Times New Roman"/>
          <w:sz w:val="28"/>
          <w:szCs w:val="28"/>
        </w:rPr>
        <w:t>планируемого к реализации с участием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Степнов</w:t>
      </w:r>
      <w:r w:rsidR="005A768F" w:rsidRPr="005A768F">
        <w:rPr>
          <w:rFonts w:ascii="Times New Roman" w:hAnsi="Times New Roman" w:cs="Times New Roman"/>
          <w:sz w:val="28"/>
          <w:szCs w:val="28"/>
        </w:rPr>
        <w:t>ского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A768F" w:rsidRPr="005A768F">
        <w:rPr>
          <w:rFonts w:ascii="Times New Roman" w:hAnsi="Times New Roman" w:cs="Times New Roman"/>
          <w:sz w:val="28"/>
          <w:szCs w:val="28"/>
        </w:rPr>
        <w:t>ного</w:t>
      </w:r>
      <w:r w:rsidR="00205E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768F" w:rsidRPr="005A768F">
        <w:rPr>
          <w:rFonts w:ascii="Times New Roman" w:hAnsi="Times New Roman" w:cs="Times New Roman"/>
          <w:sz w:val="28"/>
          <w:szCs w:val="28"/>
        </w:rPr>
        <w:t>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E490C" w:rsidRPr="00EE5A68" w:rsidRDefault="00EE5A68" w:rsidP="00A65A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Порядок </w:t>
      </w:r>
      <w:r w:rsidRPr="00EE5A68">
        <w:rPr>
          <w:rFonts w:ascii="Times New Roman" w:hAnsi="Times New Roman" w:cs="Times New Roman"/>
          <w:sz w:val="28"/>
          <w:szCs w:val="28"/>
        </w:rPr>
        <w:t>формирования и ведения реестра заключенных соглаш</w:t>
      </w:r>
      <w:r w:rsidRPr="00EE5A68">
        <w:rPr>
          <w:rFonts w:ascii="Times New Roman" w:hAnsi="Times New Roman" w:cs="Times New Roman"/>
          <w:sz w:val="28"/>
          <w:szCs w:val="28"/>
        </w:rPr>
        <w:t>е</w:t>
      </w:r>
      <w:r w:rsidRPr="00EE5A68">
        <w:rPr>
          <w:rFonts w:ascii="Times New Roman" w:hAnsi="Times New Roman" w:cs="Times New Roman"/>
          <w:sz w:val="28"/>
          <w:szCs w:val="28"/>
        </w:rPr>
        <w:t>ний о муниципально-частном партнерстве</w:t>
      </w:r>
      <w:r w:rsidR="005A768F">
        <w:rPr>
          <w:rFonts w:ascii="Times New Roman" w:hAnsi="Times New Roman" w:cs="Times New Roman"/>
          <w:sz w:val="28"/>
          <w:szCs w:val="28"/>
        </w:rPr>
        <w:t xml:space="preserve">, реализуемых с участием </w:t>
      </w:r>
      <w:r w:rsidR="0006052F" w:rsidRPr="005A768F">
        <w:rPr>
          <w:rFonts w:ascii="Times New Roman" w:hAnsi="Times New Roman" w:cs="Times New Roman"/>
          <w:sz w:val="28"/>
          <w:szCs w:val="28"/>
        </w:rPr>
        <w:t>Степно</w:t>
      </w:r>
      <w:r w:rsidR="0006052F" w:rsidRPr="005A768F">
        <w:rPr>
          <w:rFonts w:ascii="Times New Roman" w:hAnsi="Times New Roman" w:cs="Times New Roman"/>
          <w:sz w:val="28"/>
          <w:szCs w:val="28"/>
        </w:rPr>
        <w:t>в</w:t>
      </w:r>
      <w:r w:rsidR="005A768F" w:rsidRPr="005A768F">
        <w:rPr>
          <w:rFonts w:ascii="Times New Roman" w:hAnsi="Times New Roman" w:cs="Times New Roman"/>
          <w:sz w:val="28"/>
          <w:szCs w:val="28"/>
        </w:rPr>
        <w:t>ского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05E72">
        <w:rPr>
          <w:rFonts w:ascii="Times New Roman" w:hAnsi="Times New Roman" w:cs="Times New Roman"/>
          <w:sz w:val="28"/>
          <w:szCs w:val="28"/>
        </w:rPr>
        <w:t>ного  округ</w:t>
      </w:r>
      <w:r w:rsidR="005A768F" w:rsidRPr="005A768F">
        <w:rPr>
          <w:rFonts w:ascii="Times New Roman" w:hAnsi="Times New Roman" w:cs="Times New Roman"/>
          <w:sz w:val="28"/>
          <w:szCs w:val="28"/>
        </w:rPr>
        <w:t>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A768F">
        <w:rPr>
          <w:rFonts w:ascii="Times New Roman" w:hAnsi="Times New Roman" w:cs="Times New Roman"/>
          <w:sz w:val="28"/>
          <w:szCs w:val="28"/>
        </w:rPr>
        <w:t>.</w:t>
      </w:r>
    </w:p>
    <w:p w:rsidR="00DC6CDA" w:rsidRDefault="00DC6CDA" w:rsidP="00E44E5C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90C" w:rsidRPr="006D7A60" w:rsidRDefault="009E490C" w:rsidP="009E490C">
      <w:pPr>
        <w:tabs>
          <w:tab w:val="left" w:pos="709"/>
        </w:tabs>
        <w:spacing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Степно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р</w:t>
      </w:r>
      <w:r w:rsidR="00205E72">
        <w:rPr>
          <w:rFonts w:ascii="Times New Roman" w:eastAsia="Calibri" w:hAnsi="Times New Roman" w:cs="Times New Roman"/>
          <w:sz w:val="28"/>
          <w:szCs w:val="28"/>
        </w:rPr>
        <w:t>айона Ставропольского края от 13 апреля 2020 г. № 127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EE5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="00EE5A68">
        <w:rPr>
          <w:rFonts w:ascii="Times New Roman" w:eastAsia="Calibri" w:hAnsi="Times New Roman" w:cs="Times New Roman"/>
          <w:sz w:val="28"/>
          <w:szCs w:val="28"/>
        </w:rPr>
        <w:t>мерах по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 июля </w:t>
      </w:r>
      <w:r w:rsidRPr="006D7A60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№ 224-ФЗ «О государственно-частном партнерстве,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A60">
        <w:rPr>
          <w:rFonts w:ascii="Times New Roman" w:eastAsia="Calibri" w:hAnsi="Times New Roman" w:cs="Times New Roman"/>
          <w:sz w:val="28"/>
          <w:szCs w:val="28"/>
        </w:rPr>
        <w:t>частном партнерстве в Российской Федерации и внесении изменений в о</w:t>
      </w:r>
      <w:r w:rsidRPr="006D7A60">
        <w:rPr>
          <w:rFonts w:ascii="Times New Roman" w:eastAsia="Calibri" w:hAnsi="Times New Roman" w:cs="Times New Roman"/>
          <w:sz w:val="28"/>
          <w:szCs w:val="28"/>
        </w:rPr>
        <w:t>т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дельные законодательные акты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в Степновском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05E72">
        <w:rPr>
          <w:rFonts w:ascii="Times New Roman" w:eastAsia="Calibri" w:hAnsi="Times New Roman" w:cs="Times New Roman"/>
          <w:sz w:val="28"/>
          <w:szCs w:val="28"/>
        </w:rPr>
        <w:t>ниципальном округ</w:t>
      </w:r>
      <w:r>
        <w:rPr>
          <w:rFonts w:ascii="Times New Roman" w:eastAsia="Calibri" w:hAnsi="Times New Roman" w:cs="Times New Roman"/>
          <w:sz w:val="28"/>
          <w:szCs w:val="28"/>
        </w:rPr>
        <w:t>е Ставропольского края».</w:t>
      </w:r>
      <w:proofErr w:type="gramEnd"/>
    </w:p>
    <w:p w:rsidR="006D7A60" w:rsidRDefault="009E490C" w:rsidP="009E49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DC6CDA" w:rsidRPr="005D465D">
        <w:rPr>
          <w:rFonts w:ascii="Times New Roman" w:eastAsia="Calibri" w:hAnsi="Times New Roman" w:cs="Times New Roman"/>
          <w:sz w:val="28"/>
          <w:szCs w:val="28"/>
        </w:rPr>
        <w:t>.</w:t>
      </w:r>
      <w:r w:rsidR="005D465D" w:rsidRPr="005D4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76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A768F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6D7A60" w:rsidRPr="005D465D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</w:t>
      </w:r>
      <w:r w:rsidR="005D465D" w:rsidRPr="005D465D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6D7A60" w:rsidRPr="005D465D"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="006D7A60" w:rsidRPr="006D7A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D7A60" w:rsidRPr="006D7A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E29C8" w:rsidRPr="004E29C8">
        <w:rPr>
          <w:rFonts w:ascii="Times New Roman" w:eastAsia="Calibri" w:hAnsi="Times New Roman" w:cs="Times New Roman"/>
          <w:iCs/>
          <w:sz w:val="28"/>
          <w:szCs w:val="28"/>
        </w:rPr>
        <w:t>заместителя главы администрации</w:t>
      </w:r>
      <w:r w:rsidR="00205E72">
        <w:rPr>
          <w:rFonts w:ascii="Times New Roman" w:eastAsia="Calibri" w:hAnsi="Times New Roman" w:cs="Times New Roman"/>
          <w:iCs/>
          <w:sz w:val="28"/>
          <w:szCs w:val="28"/>
        </w:rPr>
        <w:t xml:space="preserve"> – начальника финансового управления администрации</w:t>
      </w:r>
      <w:r w:rsidR="004E29C8" w:rsidRPr="004E29C8">
        <w:rPr>
          <w:rFonts w:ascii="Times New Roman" w:eastAsia="Calibri" w:hAnsi="Times New Roman" w:cs="Times New Roman"/>
          <w:iCs/>
          <w:sz w:val="28"/>
          <w:szCs w:val="28"/>
        </w:rPr>
        <w:t xml:space="preserve"> Степновского муниципально</w:t>
      </w:r>
      <w:r w:rsidR="00205E72">
        <w:rPr>
          <w:rFonts w:ascii="Times New Roman" w:eastAsia="Calibri" w:hAnsi="Times New Roman" w:cs="Times New Roman"/>
          <w:iCs/>
          <w:sz w:val="28"/>
          <w:szCs w:val="28"/>
        </w:rPr>
        <w:t xml:space="preserve">го округа Ставропольского края </w:t>
      </w:r>
      <w:proofErr w:type="spellStart"/>
      <w:r w:rsidR="00205E72">
        <w:rPr>
          <w:rFonts w:ascii="Times New Roman" w:eastAsia="Calibri" w:hAnsi="Times New Roman" w:cs="Times New Roman"/>
          <w:iCs/>
          <w:sz w:val="28"/>
          <w:szCs w:val="28"/>
        </w:rPr>
        <w:t>Гартлиб</w:t>
      </w:r>
      <w:proofErr w:type="spellEnd"/>
      <w:r w:rsidR="00205E72">
        <w:rPr>
          <w:rFonts w:ascii="Times New Roman" w:eastAsia="Calibri" w:hAnsi="Times New Roman" w:cs="Times New Roman"/>
          <w:iCs/>
          <w:sz w:val="28"/>
          <w:szCs w:val="28"/>
        </w:rPr>
        <w:t xml:space="preserve"> А.Ф.</w:t>
      </w:r>
    </w:p>
    <w:p w:rsidR="009E490C" w:rsidRDefault="009E490C" w:rsidP="00E44E5C">
      <w:pPr>
        <w:tabs>
          <w:tab w:val="left" w:pos="98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490C" w:rsidRDefault="009E490C" w:rsidP="009E490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64F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в специально отведенном месте в муниципальном учреждении культуры Степновского м</w:t>
      </w:r>
      <w:r w:rsidRPr="008A064F">
        <w:rPr>
          <w:rFonts w:ascii="Times New Roman" w:hAnsi="Times New Roman" w:cs="Times New Roman"/>
          <w:sz w:val="28"/>
          <w:szCs w:val="28"/>
        </w:rPr>
        <w:t>у</w:t>
      </w:r>
      <w:r w:rsidR="00205E72">
        <w:rPr>
          <w:rFonts w:ascii="Times New Roman" w:hAnsi="Times New Roman" w:cs="Times New Roman"/>
          <w:sz w:val="28"/>
          <w:szCs w:val="28"/>
        </w:rPr>
        <w:t>ниципального округ</w:t>
      </w:r>
      <w:r w:rsidRPr="008A064F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205E72">
        <w:rPr>
          <w:rFonts w:ascii="Times New Roman" w:hAnsi="Times New Roman" w:cs="Times New Roman"/>
          <w:sz w:val="28"/>
          <w:szCs w:val="28"/>
        </w:rPr>
        <w:t>Централизованная библиоте</w:t>
      </w:r>
      <w:r w:rsidR="00205E72">
        <w:rPr>
          <w:rFonts w:ascii="Times New Roman" w:hAnsi="Times New Roman" w:cs="Times New Roman"/>
          <w:sz w:val="28"/>
          <w:szCs w:val="28"/>
        </w:rPr>
        <w:t>ч</w:t>
      </w:r>
      <w:r w:rsidR="00205E72">
        <w:rPr>
          <w:rFonts w:ascii="Times New Roman" w:hAnsi="Times New Roman" w:cs="Times New Roman"/>
          <w:sz w:val="28"/>
          <w:szCs w:val="28"/>
        </w:rPr>
        <w:t>ная система</w:t>
      </w:r>
      <w:r w:rsidRPr="008A064F">
        <w:rPr>
          <w:rFonts w:ascii="Times New Roman" w:hAnsi="Times New Roman" w:cs="Times New Roman"/>
          <w:sz w:val="28"/>
          <w:szCs w:val="28"/>
        </w:rPr>
        <w:t>»</w:t>
      </w:r>
      <w:r w:rsidR="00205E72">
        <w:rPr>
          <w:rFonts w:ascii="Times New Roman" w:hAnsi="Times New Roman" w:cs="Times New Roman"/>
          <w:sz w:val="28"/>
          <w:szCs w:val="28"/>
        </w:rPr>
        <w:t xml:space="preserve"> и его филиалах</w:t>
      </w:r>
      <w:r w:rsidRPr="008A064F">
        <w:rPr>
          <w:rFonts w:ascii="Times New Roman" w:hAnsi="Times New Roman" w:cs="Times New Roman"/>
          <w:sz w:val="28"/>
          <w:szCs w:val="28"/>
        </w:rPr>
        <w:t>, а также путем размещения на официальном сайте администрации Степновского муниципаль</w:t>
      </w:r>
      <w:r w:rsidR="00205E72">
        <w:rPr>
          <w:rFonts w:ascii="Times New Roman" w:hAnsi="Times New Roman" w:cs="Times New Roman"/>
          <w:sz w:val="28"/>
          <w:szCs w:val="28"/>
        </w:rPr>
        <w:t>ного округ</w:t>
      </w:r>
      <w:r w:rsidRPr="008A064F">
        <w:rPr>
          <w:rFonts w:ascii="Times New Roman" w:hAnsi="Times New Roman" w:cs="Times New Roman"/>
          <w:sz w:val="28"/>
          <w:szCs w:val="28"/>
        </w:rPr>
        <w:t>а Ставропольск</w:t>
      </w:r>
      <w:r w:rsidRPr="008A064F">
        <w:rPr>
          <w:rFonts w:ascii="Times New Roman" w:hAnsi="Times New Roman" w:cs="Times New Roman"/>
          <w:sz w:val="28"/>
          <w:szCs w:val="28"/>
        </w:rPr>
        <w:t>о</w:t>
      </w:r>
      <w:r w:rsidRPr="008A064F">
        <w:rPr>
          <w:rFonts w:ascii="Times New Roman" w:hAnsi="Times New Roman" w:cs="Times New Roman"/>
          <w:sz w:val="28"/>
          <w:szCs w:val="28"/>
        </w:rPr>
        <w:t>го края в информационно – телекоммуникационной сети «Интернет».</w:t>
      </w:r>
    </w:p>
    <w:p w:rsidR="009E490C" w:rsidRPr="00A62D53" w:rsidRDefault="009E490C" w:rsidP="009E490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90C" w:rsidRDefault="009E490C" w:rsidP="009E49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7. Настоящее постановление вступает в силу после его обнародования.</w:t>
      </w:r>
    </w:p>
    <w:p w:rsidR="00A65AA4" w:rsidRDefault="00A65AA4" w:rsidP="00E44E5C">
      <w:pPr>
        <w:tabs>
          <w:tab w:val="left" w:pos="98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B7B83" w:rsidRDefault="005B7B83" w:rsidP="007D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C2" w:rsidRPr="006D7A60" w:rsidRDefault="00F669C2" w:rsidP="007D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60" w:rsidRDefault="008B2FAB" w:rsidP="008B2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Степновского</w:t>
      </w:r>
    </w:p>
    <w:p w:rsidR="008B2FAB" w:rsidRDefault="00205E72" w:rsidP="008B2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8B2FAB">
        <w:rPr>
          <w:rFonts w:ascii="Times New Roman" w:hAnsi="Times New Roman" w:cs="Times New Roman"/>
          <w:sz w:val="28"/>
          <w:szCs w:val="28"/>
        </w:rPr>
        <w:t>а</w:t>
      </w:r>
    </w:p>
    <w:p w:rsidR="008B2FAB" w:rsidRPr="006D7A60" w:rsidRDefault="008B2FAB" w:rsidP="008B2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С.В. Лобанов</w:t>
      </w:r>
    </w:p>
    <w:p w:rsidR="00C93A7A" w:rsidRDefault="00C93A7A" w:rsidP="00E4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C93A7A">
      <w:pPr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C93A7A">
      <w:pPr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C93A7A">
      <w:pPr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A6D01" w:rsidRDefault="00EA6D01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B2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A40E3" w:rsidRPr="00CB1B29" w:rsidRDefault="004A40E3" w:rsidP="004A40E3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Default="004A40E3" w:rsidP="004A40E3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B1B29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Pr="00CB1B2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1B29">
        <w:rPr>
          <w:rFonts w:ascii="Times New Roman" w:hAnsi="Times New Roman" w:cs="Times New Roman"/>
          <w:b w:val="0"/>
          <w:sz w:val="28"/>
          <w:szCs w:val="28"/>
        </w:rPr>
        <w:t>трации</w:t>
      </w:r>
    </w:p>
    <w:p w:rsidR="004A40E3" w:rsidRDefault="004A40E3" w:rsidP="004A40E3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CB1B29">
        <w:rPr>
          <w:rFonts w:ascii="Times New Roman" w:hAnsi="Times New Roman" w:cs="Times New Roman"/>
          <w:b w:val="0"/>
          <w:sz w:val="28"/>
          <w:szCs w:val="28"/>
        </w:rPr>
        <w:t xml:space="preserve">Степновского муниципального </w:t>
      </w:r>
    </w:p>
    <w:p w:rsidR="004A40E3" w:rsidRPr="00CB1B29" w:rsidRDefault="004A40E3" w:rsidP="004A40E3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B1B29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</w:p>
    <w:p w:rsidR="004A40E3" w:rsidRDefault="004A40E3" w:rsidP="004A40E3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Default="004A40E3" w:rsidP="00EA6D01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CB1B2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A6D0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 </w:t>
      </w:r>
    </w:p>
    <w:p w:rsidR="004A40E3" w:rsidRPr="00CB1B29" w:rsidRDefault="004A40E3" w:rsidP="004A40E3">
      <w:pPr>
        <w:pStyle w:val="ConsPlusTitle"/>
        <w:spacing w:line="240" w:lineRule="exact"/>
        <w:ind w:left="495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Pr="00CB1B29" w:rsidRDefault="004A40E3" w:rsidP="004A4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Default="004A40E3" w:rsidP="004A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C4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A40E3" w:rsidRPr="00035C48" w:rsidRDefault="004A40E3" w:rsidP="004A4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Pr="00035C48" w:rsidRDefault="004A40E3" w:rsidP="004A40E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C48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 админ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страции Степновского муниципального округа С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тавр</w:t>
      </w:r>
      <w:r>
        <w:rPr>
          <w:rFonts w:ascii="Times New Roman" w:hAnsi="Times New Roman" w:cs="Times New Roman"/>
          <w:b w:val="0"/>
          <w:sz w:val="28"/>
          <w:szCs w:val="28"/>
        </w:rPr>
        <w:t>опольского края при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ализации Ф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«О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государственно-частном партнерстве,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ципально-частном партнерстве в Р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и внесении изм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нений в отдельные законодательные акты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</w:t>
      </w:r>
      <w:r w:rsidRPr="00035C4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межведомственного взаимодействия </w:t>
      </w:r>
      <w:r w:rsidRPr="00936F8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</w:t>
      </w:r>
      <w:r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 w:rsidRPr="00936F8B">
        <w:rPr>
          <w:rFonts w:ascii="Times New Roman" w:hAnsi="Times New Roman" w:cs="Times New Roman"/>
          <w:sz w:val="28"/>
          <w:szCs w:val="28"/>
        </w:rPr>
        <w:t>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2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B1B29">
        <w:rPr>
          <w:rFonts w:ascii="Times New Roman" w:hAnsi="Times New Roman" w:cs="Times New Roman"/>
          <w:sz w:val="28"/>
          <w:szCs w:val="28"/>
        </w:rPr>
        <w:t>-</w:t>
      </w:r>
      <w:r w:rsidRPr="0093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</w:t>
      </w:r>
      <w:r w:rsidRPr="00936F8B">
        <w:rPr>
          <w:rFonts w:ascii="Times New Roman" w:hAnsi="Times New Roman" w:cs="Times New Roman"/>
          <w:sz w:val="28"/>
          <w:szCs w:val="28"/>
        </w:rPr>
        <w:t xml:space="preserve"> подраз</w:t>
      </w:r>
      <w:r>
        <w:rPr>
          <w:rFonts w:ascii="Times New Roman" w:hAnsi="Times New Roman" w:cs="Times New Roman"/>
          <w:sz w:val="28"/>
          <w:szCs w:val="28"/>
        </w:rPr>
        <w:t>деления</w:t>
      </w:r>
      <w:r w:rsidRPr="00936F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округа, администрация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) при инициировании подготовки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партнерства, рассмотрении предложений о реализации про</w:t>
      </w:r>
      <w:r>
        <w:rPr>
          <w:rFonts w:ascii="Times New Roman" w:hAnsi="Times New Roman" w:cs="Times New Roman"/>
          <w:sz w:val="28"/>
          <w:szCs w:val="28"/>
        </w:rPr>
        <w:t>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принятии решения о реализации проек</w:t>
      </w:r>
      <w:r>
        <w:rPr>
          <w:rFonts w:ascii="Times New Roman" w:hAnsi="Times New Roman" w:cs="Times New Roman"/>
          <w:sz w:val="28"/>
          <w:szCs w:val="28"/>
        </w:rPr>
        <w:t>та 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партнерства, осуществлении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соглашений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 и мониторинга их реализации.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Порядке, применяю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ся в значениях, определенных Федеральным </w:t>
      </w:r>
      <w:hyperlink r:id="rId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D60078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B29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дерации и внесении изменений в отдельные законодательные акты Росси</w:t>
      </w:r>
      <w:r w:rsidRPr="00CB1B29">
        <w:rPr>
          <w:rFonts w:ascii="Times New Roman" w:hAnsi="Times New Roman" w:cs="Times New Roman"/>
          <w:sz w:val="28"/>
          <w:szCs w:val="28"/>
        </w:rPr>
        <w:t>й</w:t>
      </w:r>
      <w:r w:rsidRPr="00CB1B29">
        <w:rPr>
          <w:rFonts w:ascii="Times New Roman" w:hAnsi="Times New Roman" w:cs="Times New Roman"/>
          <w:sz w:val="28"/>
          <w:szCs w:val="28"/>
        </w:rPr>
        <w:t>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CB1B2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II. Формирование перечня объектов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A40E3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9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</w:p>
    <w:p w:rsidR="004A40E3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B1B29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1B29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</w:t>
      </w: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>
        <w:rPr>
          <w:rFonts w:ascii="Times New Roman" w:hAnsi="Times New Roman" w:cs="Times New Roman"/>
          <w:sz w:val="28"/>
          <w:szCs w:val="28"/>
        </w:rPr>
        <w:t>Степно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края, в отношении которых планируется заключение соглаше</w:t>
      </w:r>
      <w:r>
        <w:rPr>
          <w:rFonts w:ascii="Times New Roman" w:hAnsi="Times New Roman" w:cs="Times New Roman"/>
          <w:sz w:val="28"/>
          <w:szCs w:val="28"/>
        </w:rPr>
        <w:t>ний о муниципально</w:t>
      </w:r>
      <w:r w:rsidRPr="00CB1B29">
        <w:rPr>
          <w:rFonts w:ascii="Times New Roman" w:hAnsi="Times New Roman" w:cs="Times New Roman"/>
          <w:sz w:val="28"/>
          <w:szCs w:val="28"/>
        </w:rPr>
        <w:t xml:space="preserve">-частном партнерстве, ежегодно формируется перечень объектов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края, в отношении которых планируется заключение соглаше</w:t>
      </w:r>
      <w:r>
        <w:rPr>
          <w:rFonts w:ascii="Times New Roman" w:hAnsi="Times New Roman" w:cs="Times New Roman"/>
          <w:sz w:val="28"/>
          <w:szCs w:val="28"/>
        </w:rPr>
        <w:t>ний о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но-частном партнерстве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r w:rsidRPr="00824E4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>, объекты муниципального округ</w:t>
      </w:r>
      <w:r w:rsidRPr="00824E41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).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Перечень носит информационный характер. Отсутствие в перечне как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>го-либо объекта не является препятствием 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него</w:t>
      </w:r>
      <w:r w:rsidRPr="00CB1B29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CB1B29">
        <w:rPr>
          <w:rFonts w:ascii="Times New Roman" w:hAnsi="Times New Roman" w:cs="Times New Roman"/>
          <w:sz w:val="28"/>
          <w:szCs w:val="28"/>
        </w:rPr>
        <w:t xml:space="preserve">4. Ежегодно, в срок до 01 октября,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предложения о включении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B1B2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>ний о муниципальн</w:t>
      </w:r>
      <w:r w:rsidRPr="00CB1B29">
        <w:rPr>
          <w:rFonts w:ascii="Times New Roman" w:hAnsi="Times New Roman" w:cs="Times New Roman"/>
          <w:sz w:val="28"/>
          <w:szCs w:val="28"/>
        </w:rPr>
        <w:t>о-частном партнерстве</w:t>
      </w:r>
      <w:r w:rsidRPr="00FF4D23">
        <w:rPr>
          <w:rFonts w:ascii="Times New Roman" w:hAnsi="Times New Roman" w:cs="Times New Roman"/>
          <w:sz w:val="28"/>
          <w:szCs w:val="28"/>
        </w:rPr>
        <w:t>, в перечень по форме с</w:t>
      </w:r>
      <w:r w:rsidRPr="00FF4D23">
        <w:rPr>
          <w:rFonts w:ascii="Times New Roman" w:hAnsi="Times New Roman" w:cs="Times New Roman"/>
          <w:sz w:val="28"/>
          <w:szCs w:val="28"/>
        </w:rPr>
        <w:t>о</w:t>
      </w:r>
      <w:r w:rsidRPr="00FF4D23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F4D2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предложение в пер</w:t>
      </w:r>
      <w:r w:rsidRPr="00FF4D23">
        <w:rPr>
          <w:rFonts w:ascii="Times New Roman" w:hAnsi="Times New Roman" w:cs="Times New Roman"/>
          <w:sz w:val="28"/>
          <w:szCs w:val="28"/>
        </w:rPr>
        <w:t>е</w:t>
      </w:r>
      <w:r w:rsidRPr="00FF4D23">
        <w:rPr>
          <w:rFonts w:ascii="Times New Roman" w:hAnsi="Times New Roman" w:cs="Times New Roman"/>
          <w:sz w:val="28"/>
          <w:szCs w:val="28"/>
        </w:rPr>
        <w:t>чень).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руководителем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турного подразделения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и согласовано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, курирующим деятельность данного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подразделения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>
        <w:rPr>
          <w:rFonts w:ascii="Times New Roman" w:hAnsi="Times New Roman" w:cs="Times New Roman"/>
          <w:sz w:val="28"/>
          <w:szCs w:val="28"/>
        </w:rPr>
        <w:t>структурного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r w:rsidRPr="00BC4CF5">
        <w:rPr>
          <w:rFonts w:ascii="Times New Roman" w:hAnsi="Times New Roman" w:cs="Times New Roman"/>
          <w:sz w:val="28"/>
          <w:szCs w:val="28"/>
        </w:rPr>
        <w:t>предложения в перечень</w:t>
      </w:r>
      <w:r w:rsidRPr="00CB1B29">
        <w:rPr>
          <w:rFonts w:ascii="Times New Roman" w:hAnsi="Times New Roman" w:cs="Times New Roman"/>
          <w:sz w:val="28"/>
          <w:szCs w:val="28"/>
        </w:rPr>
        <w:t xml:space="preserve"> форме предложения в перечень, такое предложение возвращается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, его направивший, с указанием причин возврата.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направлено в уполномоченный орган в порядке, предусмотренном </w:t>
      </w:r>
      <w:hyperlink r:id="rId10" w:anchor="Par51" w:tooltip="4. Ежегодно, в срок до 01 октября, органы исполнительной власти края направляют в министерство экономического развития Ставропольского края (далее - уполномоченный орган) предложения о включении объектов Ставропольского края, в отношении которых планирует" w:history="1">
        <w:r w:rsidRPr="00BC2C3B">
          <w:rPr>
            <w:rStyle w:val="aa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до 31 декабря текущего календарного года рассматривает поступившие от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 xml:space="preserve">предложения в перечень, </w:t>
      </w:r>
      <w:r>
        <w:rPr>
          <w:rFonts w:ascii="Times New Roman" w:hAnsi="Times New Roman" w:cs="Times New Roman"/>
          <w:sz w:val="28"/>
          <w:szCs w:val="28"/>
        </w:rPr>
        <w:t>готовит проект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округа и направляет его для принятия в установленном порядке, далее </w:t>
      </w:r>
      <w:r w:rsidRPr="00CB1B29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утверждения перечня размещает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CB1B2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 (далее – официальный сайт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округа)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III. Инициирование подготовки проектов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7. Решение об инициировании подготовки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 xml:space="preserve">-частного партнерства принимается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округа, обладающим правами юридического лица и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CB1B29">
        <w:rPr>
          <w:rFonts w:ascii="Times New Roman" w:hAnsi="Times New Roman" w:cs="Times New Roman"/>
          <w:sz w:val="28"/>
          <w:szCs w:val="28"/>
        </w:rPr>
        <w:t>ю</w:t>
      </w:r>
      <w:r w:rsidRPr="00CB1B29">
        <w:rPr>
          <w:rFonts w:ascii="Times New Roman" w:hAnsi="Times New Roman" w:cs="Times New Roman"/>
          <w:sz w:val="28"/>
          <w:szCs w:val="28"/>
        </w:rPr>
        <w:t>щим полномочия в сфере, в которой планирует</w:t>
      </w:r>
      <w:r>
        <w:rPr>
          <w:rFonts w:ascii="Times New Roman" w:hAnsi="Times New Roman" w:cs="Times New Roman"/>
          <w:sz w:val="28"/>
          <w:szCs w:val="28"/>
        </w:rPr>
        <w:t>ся реализация проекта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(далее - отраслевой орган)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B29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отраслевого органа самостоятельно и (или) на основании предлож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когда</w:t>
      </w:r>
      <w:r w:rsidRPr="00E1158D">
        <w:t xml:space="preserve"> </w:t>
      </w:r>
      <w:r w:rsidRPr="00E1158D">
        <w:rPr>
          <w:rFonts w:ascii="Times New Roman" w:hAnsi="Times New Roman" w:cs="Times New Roman"/>
          <w:sz w:val="28"/>
          <w:szCs w:val="28"/>
        </w:rPr>
        <w:lastRenderedPageBreak/>
        <w:t>струк</w:t>
      </w:r>
      <w:r>
        <w:rPr>
          <w:rFonts w:ascii="Times New Roman" w:hAnsi="Times New Roman" w:cs="Times New Roman"/>
          <w:sz w:val="28"/>
          <w:szCs w:val="28"/>
        </w:rPr>
        <w:t>турное подразделение</w:t>
      </w:r>
      <w:r w:rsidRPr="00E115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15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осуществляющее</w:t>
      </w:r>
      <w:r w:rsidRPr="00E1158D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E1158D">
        <w:rPr>
          <w:rFonts w:ascii="Times New Roman" w:hAnsi="Times New Roman" w:cs="Times New Roman"/>
          <w:sz w:val="28"/>
          <w:szCs w:val="28"/>
        </w:rPr>
        <w:t>о</w:t>
      </w:r>
      <w:r w:rsidRPr="00E1158D">
        <w:rPr>
          <w:rFonts w:ascii="Times New Roman" w:hAnsi="Times New Roman" w:cs="Times New Roman"/>
          <w:sz w:val="28"/>
          <w:szCs w:val="28"/>
        </w:rPr>
        <w:t>мочия в сфере, в которой планируется реализация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входит в структуру аппарата администрации округа </w:t>
      </w:r>
      <w:r w:rsidRPr="00E1158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 именуемое</w:t>
      </w:r>
      <w:r w:rsidRPr="00E1158D">
        <w:rPr>
          <w:rFonts w:ascii="Times New Roman" w:hAnsi="Times New Roman" w:cs="Times New Roman"/>
          <w:sz w:val="28"/>
          <w:szCs w:val="28"/>
        </w:rPr>
        <w:t xml:space="preserve"> - отраслевой орган)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E41">
        <w:rPr>
          <w:rFonts w:ascii="Times New Roman" w:hAnsi="Times New Roman" w:cs="Times New Roman"/>
          <w:sz w:val="28"/>
          <w:szCs w:val="28"/>
        </w:rPr>
        <w:t>готовится письменное обращ</w:t>
      </w:r>
      <w:r w:rsidRPr="00824E41">
        <w:rPr>
          <w:rFonts w:ascii="Times New Roman" w:hAnsi="Times New Roman" w:cs="Times New Roman"/>
          <w:sz w:val="28"/>
          <w:szCs w:val="28"/>
        </w:rPr>
        <w:t>е</w:t>
      </w:r>
      <w:r w:rsidRPr="00824E41">
        <w:rPr>
          <w:rFonts w:ascii="Times New Roman" w:hAnsi="Times New Roman" w:cs="Times New Roman"/>
          <w:sz w:val="28"/>
          <w:szCs w:val="28"/>
        </w:rPr>
        <w:t xml:space="preserve">ние на имя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Pr="00824E41">
        <w:rPr>
          <w:rFonts w:ascii="Times New Roman" w:hAnsi="Times New Roman" w:cs="Times New Roman"/>
          <w:sz w:val="28"/>
          <w:szCs w:val="28"/>
        </w:rPr>
        <w:t xml:space="preserve"> курирующего</w:t>
      </w:r>
      <w:r>
        <w:rPr>
          <w:rFonts w:ascii="Times New Roman" w:hAnsi="Times New Roman" w:cs="Times New Roman"/>
          <w:sz w:val="28"/>
          <w:szCs w:val="28"/>
        </w:rPr>
        <w:t xml:space="preserve"> работу данного структурного подразделения администрации округа, и далее</w:t>
      </w:r>
      <w:r w:rsidRPr="00824E41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824E41">
        <w:rPr>
          <w:rFonts w:ascii="Times New Roman" w:hAnsi="Times New Roman" w:cs="Times New Roman"/>
          <w:sz w:val="28"/>
          <w:szCs w:val="28"/>
        </w:rPr>
        <w:t>и</w:t>
      </w:r>
      <w:r w:rsidRPr="00824E41">
        <w:rPr>
          <w:rFonts w:ascii="Times New Roman" w:hAnsi="Times New Roman" w:cs="Times New Roman"/>
          <w:sz w:val="28"/>
          <w:szCs w:val="28"/>
        </w:rPr>
        <w:t>мается 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Решение об инициировании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должно содержать: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обоснование необходимости и целесообразности создания (реконстру</w:t>
      </w:r>
      <w:r w:rsidRPr="00CB1B29">
        <w:rPr>
          <w:rFonts w:ascii="Times New Roman" w:hAnsi="Times New Roman" w:cs="Times New Roman"/>
          <w:sz w:val="28"/>
          <w:szCs w:val="28"/>
        </w:rPr>
        <w:t>к</w:t>
      </w:r>
      <w:r w:rsidRPr="00CB1B29">
        <w:rPr>
          <w:rFonts w:ascii="Times New Roman" w:hAnsi="Times New Roman" w:cs="Times New Roman"/>
          <w:sz w:val="28"/>
          <w:szCs w:val="28"/>
        </w:rPr>
        <w:t>ции) и (или) эксплуатации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партнерстве, закл</w:t>
      </w:r>
      <w:r>
        <w:rPr>
          <w:rFonts w:ascii="Times New Roman" w:hAnsi="Times New Roman" w:cs="Times New Roman"/>
          <w:sz w:val="28"/>
          <w:szCs w:val="28"/>
        </w:rPr>
        <w:t>ючения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с определением кол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 w:rsidRPr="00CB1B29">
        <w:rPr>
          <w:rFonts w:ascii="Times New Roman" w:hAnsi="Times New Roman" w:cs="Times New Roman"/>
          <w:sz w:val="28"/>
          <w:szCs w:val="28"/>
        </w:rPr>
        <w:t>чественных показателей (количественного показателя) результатов его ре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лизации;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оответствие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приорите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ным направлениям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Степновского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края, определенным стратегией соц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 w:rsidRPr="00CB1B29">
        <w:rPr>
          <w:rFonts w:ascii="Times New Roman" w:hAnsi="Times New Roman" w:cs="Times New Roman"/>
          <w:sz w:val="28"/>
          <w:szCs w:val="28"/>
        </w:rPr>
        <w:t>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 xml:space="preserve"> Ста</w:t>
      </w:r>
      <w:r w:rsidRPr="00CB1B29">
        <w:rPr>
          <w:rFonts w:ascii="Times New Roman" w:hAnsi="Times New Roman" w:cs="Times New Roman"/>
          <w:sz w:val="28"/>
          <w:szCs w:val="28"/>
        </w:rPr>
        <w:t>в</w:t>
      </w:r>
      <w:r w:rsidRPr="00CB1B29">
        <w:rPr>
          <w:rFonts w:ascii="Times New Roman" w:hAnsi="Times New Roman" w:cs="Times New Roman"/>
          <w:sz w:val="28"/>
          <w:szCs w:val="28"/>
        </w:rPr>
        <w:t>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и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>
        <w:rPr>
          <w:rFonts w:ascii="Times New Roman" w:hAnsi="Times New Roman" w:cs="Times New Roman"/>
          <w:sz w:val="28"/>
          <w:szCs w:val="28"/>
        </w:rPr>
        <w:t>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отношение сметной стоимости или предполагаемой (предельной) сто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 w:rsidRPr="00CB1B29">
        <w:rPr>
          <w:rFonts w:ascii="Times New Roman" w:hAnsi="Times New Roman" w:cs="Times New Roman"/>
          <w:sz w:val="28"/>
          <w:szCs w:val="28"/>
        </w:rPr>
        <w:t>мости создания (реконструкции) и (или) эксплуатации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но-частном партнерстве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CB1B29">
        <w:rPr>
          <w:rFonts w:ascii="Times New Roman" w:hAnsi="Times New Roman" w:cs="Times New Roman"/>
          <w:sz w:val="28"/>
          <w:szCs w:val="28"/>
        </w:rPr>
        <w:t>о-частного партнерства, к значениям количественных показателей (зн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чению количественного показателя) результатов реализации проек</w:t>
      </w:r>
      <w:r>
        <w:rPr>
          <w:rFonts w:ascii="Times New Roman" w:hAnsi="Times New Roman" w:cs="Times New Roman"/>
          <w:sz w:val="28"/>
          <w:szCs w:val="28"/>
        </w:rPr>
        <w:t>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29">
        <w:rPr>
          <w:rFonts w:ascii="Times New Roman" w:hAnsi="Times New Roman" w:cs="Times New Roman"/>
          <w:sz w:val="28"/>
          <w:szCs w:val="28"/>
        </w:rPr>
        <w:t>наличие потребителей товаров (работ, услуг), производимых (выполня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мых, оказываемых) в ходе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нерства, в количестве, достаточном для обеспечения проектируемого (норм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тивного) уровня использования проектной мощности объекта согла</w:t>
      </w:r>
      <w:r>
        <w:rPr>
          <w:rFonts w:ascii="Times New Roman" w:hAnsi="Times New Roman" w:cs="Times New Roman"/>
          <w:sz w:val="28"/>
          <w:szCs w:val="28"/>
        </w:rPr>
        <w:t>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 и (или) мощности создаваемого (реко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струируемого)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(реконструируемого) об</w:t>
      </w:r>
      <w:r w:rsidRPr="00CB1B2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 в рамках реализации проек</w:t>
      </w:r>
      <w:r>
        <w:rPr>
          <w:rFonts w:ascii="Times New Roman" w:hAnsi="Times New Roman" w:cs="Times New Roman"/>
          <w:sz w:val="28"/>
          <w:szCs w:val="28"/>
        </w:rPr>
        <w:t>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к мощности, необходимой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Ставропольского края в соответствующей сфере;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сведения об обеспечении создаваемого (реконструируемого) объекта с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но-частном партнерстве инженерной и транспортной инфраструктурой в объемах, достаточных для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E2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подготовке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</w:t>
      </w:r>
      <w:r w:rsidRPr="00EA74E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-частного партнерства (далее - М</w:t>
      </w:r>
      <w:r w:rsidRPr="00EA74E2">
        <w:rPr>
          <w:rFonts w:ascii="Times New Roman" w:hAnsi="Times New Roman" w:cs="Times New Roman"/>
          <w:sz w:val="28"/>
          <w:szCs w:val="28"/>
        </w:rPr>
        <w:t>ежведомственная комиссия), пол</w:t>
      </w:r>
      <w:r w:rsidRPr="00EA74E2">
        <w:rPr>
          <w:rFonts w:ascii="Times New Roman" w:hAnsi="Times New Roman" w:cs="Times New Roman"/>
          <w:sz w:val="28"/>
          <w:szCs w:val="28"/>
        </w:rPr>
        <w:t>о</w:t>
      </w:r>
      <w:r w:rsidRPr="00EA74E2">
        <w:rPr>
          <w:rFonts w:ascii="Times New Roman" w:hAnsi="Times New Roman" w:cs="Times New Roman"/>
          <w:sz w:val="28"/>
          <w:szCs w:val="28"/>
        </w:rPr>
        <w:t>жение о ней.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Межведомственная комиссия является коллегиальным, временно де</w:t>
      </w:r>
      <w:r w:rsidRPr="00CB1B29">
        <w:rPr>
          <w:rFonts w:ascii="Times New Roman" w:hAnsi="Times New Roman" w:cs="Times New Roman"/>
          <w:sz w:val="28"/>
          <w:szCs w:val="28"/>
        </w:rPr>
        <w:t>й</w:t>
      </w:r>
      <w:r w:rsidRPr="00CB1B29">
        <w:rPr>
          <w:rFonts w:ascii="Times New Roman" w:hAnsi="Times New Roman" w:cs="Times New Roman"/>
          <w:sz w:val="28"/>
          <w:szCs w:val="28"/>
        </w:rPr>
        <w:t>ствующим межведомственным совещательно-консультативным органом при отраслевом органе, образуемым в целях организации, координации и ко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М</w:t>
      </w:r>
      <w:r w:rsidRPr="002C28AC">
        <w:rPr>
          <w:rFonts w:ascii="Times New Roman" w:hAnsi="Times New Roman" w:cs="Times New Roman"/>
          <w:sz w:val="28"/>
          <w:szCs w:val="28"/>
        </w:rPr>
        <w:t>ежведомственной комиссии включаются представители о</w:t>
      </w:r>
      <w:r w:rsidRPr="002C28AC">
        <w:rPr>
          <w:rFonts w:ascii="Times New Roman" w:hAnsi="Times New Roman" w:cs="Times New Roman"/>
          <w:sz w:val="28"/>
          <w:szCs w:val="28"/>
        </w:rPr>
        <w:t>т</w:t>
      </w:r>
      <w:r w:rsidRPr="002C28AC">
        <w:rPr>
          <w:rFonts w:ascii="Times New Roman" w:hAnsi="Times New Roman" w:cs="Times New Roman"/>
          <w:sz w:val="28"/>
          <w:szCs w:val="28"/>
        </w:rPr>
        <w:t xml:space="preserve">раслевого органа,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C28AC">
        <w:rPr>
          <w:rFonts w:ascii="Times New Roman" w:hAnsi="Times New Roman" w:cs="Times New Roman"/>
          <w:sz w:val="28"/>
          <w:szCs w:val="28"/>
        </w:rPr>
        <w:t>инансового управления адм</w:t>
      </w:r>
      <w:r w:rsidRPr="002C28AC">
        <w:rPr>
          <w:rFonts w:ascii="Times New Roman" w:hAnsi="Times New Roman" w:cs="Times New Roman"/>
          <w:sz w:val="28"/>
          <w:szCs w:val="28"/>
        </w:rPr>
        <w:t>и</w:t>
      </w:r>
      <w:r w:rsidRPr="002C28A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8AC">
        <w:rPr>
          <w:rFonts w:ascii="Times New Roman" w:hAnsi="Times New Roman" w:cs="Times New Roman"/>
          <w:sz w:val="28"/>
          <w:szCs w:val="28"/>
        </w:rPr>
        <w:t xml:space="preserve"> (в случае, если проектом муниципально-частного партне</w:t>
      </w:r>
      <w:r w:rsidRPr="002C28AC">
        <w:rPr>
          <w:rFonts w:ascii="Times New Roman" w:hAnsi="Times New Roman" w:cs="Times New Roman"/>
          <w:sz w:val="28"/>
          <w:szCs w:val="28"/>
        </w:rPr>
        <w:t>р</w:t>
      </w:r>
      <w:r w:rsidRPr="002C28AC">
        <w:rPr>
          <w:rFonts w:ascii="Times New Roman" w:hAnsi="Times New Roman" w:cs="Times New Roman"/>
          <w:sz w:val="28"/>
          <w:szCs w:val="28"/>
        </w:rPr>
        <w:t>ства предусмотрено использование средств бюджета Степновского муниц</w:t>
      </w:r>
      <w:r w:rsidRPr="002C28AC">
        <w:rPr>
          <w:rFonts w:ascii="Times New Roman" w:hAnsi="Times New Roman" w:cs="Times New Roman"/>
          <w:sz w:val="28"/>
          <w:szCs w:val="28"/>
        </w:rPr>
        <w:t>и</w:t>
      </w:r>
      <w:r w:rsidRPr="002C28AC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C28A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B1B29">
        <w:rPr>
          <w:rFonts w:ascii="Times New Roman" w:hAnsi="Times New Roman" w:cs="Times New Roman"/>
          <w:sz w:val="28"/>
          <w:szCs w:val="28"/>
        </w:rPr>
        <w:t xml:space="preserve"> на строительство и (или) реконстру</w:t>
      </w:r>
      <w:r w:rsidRPr="00CB1B29">
        <w:rPr>
          <w:rFonts w:ascii="Times New Roman" w:hAnsi="Times New Roman" w:cs="Times New Roman"/>
          <w:sz w:val="28"/>
          <w:szCs w:val="28"/>
        </w:rPr>
        <w:t>к</w:t>
      </w:r>
      <w:r w:rsidRPr="00CB1B29">
        <w:rPr>
          <w:rFonts w:ascii="Times New Roman" w:hAnsi="Times New Roman" w:cs="Times New Roman"/>
          <w:sz w:val="28"/>
          <w:szCs w:val="28"/>
        </w:rPr>
        <w:t>цию, эксплуатацию и (или) техническое обслуживание объекта соглаше</w:t>
      </w:r>
      <w:r>
        <w:rPr>
          <w:rFonts w:ascii="Times New Roman" w:hAnsi="Times New Roman" w:cs="Times New Roman"/>
          <w:sz w:val="28"/>
          <w:szCs w:val="28"/>
        </w:rPr>
        <w:t>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но-частном партнерстве), </w:t>
      </w:r>
      <w:r>
        <w:rPr>
          <w:rFonts w:ascii="Times New Roman" w:hAnsi="Times New Roman" w:cs="Times New Roman"/>
          <w:sz w:val="28"/>
          <w:szCs w:val="28"/>
        </w:rPr>
        <w:t>отдела муниципального хозяйства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округа,</w:t>
      </w:r>
      <w:r w:rsidRPr="0036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архитектуры и строительства администрации округа, отдела имущественных и земельных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 муниципального хозяйства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В срок, не превышающий 60 календарных дней со дня принятия о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раслевым органом решения об инициировании подготовки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партнерства, отраслевой орган осуществляет подготовк</w:t>
      </w:r>
      <w:r>
        <w:rPr>
          <w:rFonts w:ascii="Times New Roman" w:hAnsi="Times New Roman" w:cs="Times New Roman"/>
          <w:sz w:val="28"/>
          <w:szCs w:val="28"/>
        </w:rPr>
        <w:t>у концепции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</w:t>
      </w:r>
      <w:r w:rsidRPr="00C25C62">
        <w:rPr>
          <w:rFonts w:ascii="Times New Roman" w:hAnsi="Times New Roman" w:cs="Times New Roman"/>
          <w:sz w:val="28"/>
          <w:szCs w:val="28"/>
        </w:rPr>
        <w:t>по форме, устано</w:t>
      </w:r>
      <w:r w:rsidRPr="00C25C62">
        <w:rPr>
          <w:rFonts w:ascii="Times New Roman" w:hAnsi="Times New Roman" w:cs="Times New Roman"/>
          <w:sz w:val="28"/>
          <w:szCs w:val="28"/>
        </w:rPr>
        <w:t>в</w:t>
      </w:r>
      <w:r w:rsidRPr="00C25C62">
        <w:rPr>
          <w:rFonts w:ascii="Times New Roman" w:hAnsi="Times New Roman" w:cs="Times New Roman"/>
          <w:sz w:val="28"/>
          <w:szCs w:val="28"/>
        </w:rPr>
        <w:t xml:space="preserve">ленной Порядком </w:t>
      </w:r>
      <w:r w:rsidRPr="00DA0423">
        <w:rPr>
          <w:rFonts w:ascii="Times New Roman" w:hAnsi="Times New Roman" w:cs="Times New Roman"/>
          <w:sz w:val="28"/>
          <w:szCs w:val="28"/>
        </w:rPr>
        <w:t>проведения оценки концепции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A0423">
        <w:rPr>
          <w:rFonts w:ascii="Times New Roman" w:hAnsi="Times New Roman" w:cs="Times New Roman"/>
          <w:sz w:val="28"/>
          <w:szCs w:val="28"/>
        </w:rPr>
        <w:t>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62">
        <w:rPr>
          <w:rFonts w:ascii="Times New Roman" w:hAnsi="Times New Roman" w:cs="Times New Roman"/>
          <w:sz w:val="28"/>
          <w:szCs w:val="28"/>
        </w:rPr>
        <w:t>(далее - концепция),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правовым актом </w:t>
      </w:r>
      <w:r w:rsidRPr="00824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Pr="00CB1B29">
        <w:rPr>
          <w:rFonts w:ascii="Times New Roman" w:hAnsi="Times New Roman" w:cs="Times New Roman"/>
          <w:sz w:val="28"/>
          <w:szCs w:val="28"/>
        </w:rPr>
        <w:t xml:space="preserve"> и направляет ее с прилагаемыми к ней документами </w:t>
      </w:r>
      <w:r w:rsidRPr="004D0700">
        <w:rPr>
          <w:rFonts w:ascii="Times New Roman" w:hAnsi="Times New Roman" w:cs="Times New Roman"/>
          <w:sz w:val="28"/>
          <w:szCs w:val="28"/>
        </w:rPr>
        <w:t xml:space="preserve">по перечню, </w:t>
      </w:r>
      <w:r w:rsidRPr="00C25C62">
        <w:rPr>
          <w:rFonts w:ascii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25C62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DA0423">
        <w:rPr>
          <w:rFonts w:ascii="Times New Roman" w:hAnsi="Times New Roman" w:cs="Times New Roman"/>
          <w:sz w:val="28"/>
          <w:szCs w:val="28"/>
        </w:rPr>
        <w:t>проведения оценки концепции пр</w:t>
      </w:r>
      <w:r w:rsidRPr="00DA0423">
        <w:rPr>
          <w:rFonts w:ascii="Times New Roman" w:hAnsi="Times New Roman" w:cs="Times New Roman"/>
          <w:sz w:val="28"/>
          <w:szCs w:val="28"/>
        </w:rPr>
        <w:t>о</w:t>
      </w:r>
      <w:r w:rsidRPr="00DA0423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A0423">
        <w:rPr>
          <w:rFonts w:ascii="Times New Roman" w:hAnsi="Times New Roman" w:cs="Times New Roman"/>
          <w:sz w:val="28"/>
          <w:szCs w:val="28"/>
        </w:rPr>
        <w:t>но-частного партнерства</w:t>
      </w:r>
      <w:r w:rsidRPr="00CB1B29">
        <w:rPr>
          <w:rFonts w:ascii="Times New Roman" w:hAnsi="Times New Roman" w:cs="Times New Roman"/>
          <w:sz w:val="28"/>
          <w:szCs w:val="28"/>
        </w:rPr>
        <w:t>, в уполномоченный орган для пр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>ведения оценки концепции на предмет целесообразности подготовки пре</w:t>
      </w:r>
      <w:r w:rsidRPr="00CB1B29">
        <w:rPr>
          <w:rFonts w:ascii="Times New Roman" w:hAnsi="Times New Roman" w:cs="Times New Roman"/>
          <w:sz w:val="28"/>
          <w:szCs w:val="28"/>
        </w:rPr>
        <w:t>д</w:t>
      </w:r>
      <w:r w:rsidRPr="00CB1B29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 случае получения отраслевым органом заключения уполномоченного органа о нецелесообразности подготовки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отраслевой орган прекращает работу над проек</w:t>
      </w:r>
      <w:r>
        <w:rPr>
          <w:rFonts w:ascii="Times New Roman" w:hAnsi="Times New Roman" w:cs="Times New Roman"/>
          <w:sz w:val="28"/>
          <w:szCs w:val="28"/>
        </w:rPr>
        <w:t>том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9. Отраслевой орган в течение 5 календарных дней со дня получения з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ключения уполномоченного органа о целесообразности подготовки предл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>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направляет такое заключение вместе с концепцией и пр</w:t>
      </w:r>
      <w:r>
        <w:rPr>
          <w:rFonts w:ascii="Times New Roman" w:hAnsi="Times New Roman" w:cs="Times New Roman"/>
          <w:sz w:val="28"/>
          <w:szCs w:val="28"/>
        </w:rPr>
        <w:t>илагаемыми к ней документами в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ежведомственную комиссию для согласования.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10. Межведомственная комиссия в течение 10 рабочих дней со дня пре</w:t>
      </w:r>
      <w:r w:rsidRPr="00CB1B29">
        <w:rPr>
          <w:rFonts w:ascii="Times New Roman" w:hAnsi="Times New Roman" w:cs="Times New Roman"/>
          <w:sz w:val="28"/>
          <w:szCs w:val="28"/>
        </w:rPr>
        <w:t>д</w:t>
      </w:r>
      <w:r w:rsidRPr="00CB1B29">
        <w:rPr>
          <w:rFonts w:ascii="Times New Roman" w:hAnsi="Times New Roman" w:cs="Times New Roman"/>
          <w:sz w:val="28"/>
          <w:szCs w:val="28"/>
        </w:rPr>
        <w:t>ставления отраслевым органом заключения уполномоченного органа о цел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сообразности подготовки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партнерства, концепции и прилагаемых к ней документов приним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lastRenderedPageBreak/>
        <w:t>о согласовании концепции;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о несогласовании концепции.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лучае принятия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ежведомственной комиссией решения о несоглас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 xml:space="preserve">вании концепции отраслевой орган прекращает работу над проектом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CB1B2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в течение 5 ка</w:t>
      </w:r>
      <w:r>
        <w:rPr>
          <w:rFonts w:ascii="Times New Roman" w:hAnsi="Times New Roman" w:cs="Times New Roman"/>
          <w:sz w:val="28"/>
          <w:szCs w:val="28"/>
        </w:rPr>
        <w:t>лендарных дней со дня принятия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ежведомственной комиссией решения о согласовании концепции напра</w:t>
      </w:r>
      <w:r w:rsidRPr="00CB1B29">
        <w:rPr>
          <w:rFonts w:ascii="Times New Roman" w:hAnsi="Times New Roman" w:cs="Times New Roman"/>
          <w:sz w:val="28"/>
          <w:szCs w:val="28"/>
        </w:rPr>
        <w:t>в</w:t>
      </w:r>
      <w:r w:rsidRPr="00CB1B29">
        <w:rPr>
          <w:rFonts w:ascii="Times New Roman" w:hAnsi="Times New Roman" w:cs="Times New Roman"/>
          <w:sz w:val="28"/>
          <w:szCs w:val="28"/>
        </w:rPr>
        <w:t>ляет копию такого решения, заключение уполномоченного органа о целес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 xml:space="preserve">образности подготовки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 вместе с концепцией и прилагаемыми к ней докуме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 xml:space="preserve">тами в координационный совет по развитию инвестиционной деятельности и конкуренции </w:t>
      </w:r>
      <w:r>
        <w:rPr>
          <w:rFonts w:ascii="Times New Roman" w:hAnsi="Times New Roman" w:cs="Times New Roman"/>
          <w:sz w:val="28"/>
          <w:szCs w:val="28"/>
        </w:rPr>
        <w:t>в Степновском муниципальном округе Ставропольского края,</w:t>
      </w:r>
      <w:r w:rsidRPr="00CB1B29">
        <w:rPr>
          <w:rFonts w:ascii="Times New Roman" w:hAnsi="Times New Roman" w:cs="Times New Roman"/>
          <w:sz w:val="28"/>
          <w:szCs w:val="28"/>
        </w:rPr>
        <w:t xml:space="preserve"> созданный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41">
        <w:rPr>
          <w:rFonts w:ascii="Times New Roman" w:hAnsi="Times New Roman" w:cs="Times New Roman"/>
          <w:sz w:val="28"/>
          <w:szCs w:val="28"/>
        </w:rPr>
        <w:t>(</w:t>
      </w:r>
      <w:r w:rsidRPr="00CB1B2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лее - К</w:t>
      </w:r>
      <w:r w:rsidRPr="00CB1B29">
        <w:rPr>
          <w:rFonts w:ascii="Times New Roman" w:hAnsi="Times New Roman" w:cs="Times New Roman"/>
          <w:sz w:val="28"/>
          <w:szCs w:val="28"/>
        </w:rPr>
        <w:t>оординацио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ный совет).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12. Координационный совет в течение 15 календарных дней со дня пол</w:t>
      </w:r>
      <w:r w:rsidRPr="00CB1B29">
        <w:rPr>
          <w:rFonts w:ascii="Times New Roman" w:hAnsi="Times New Roman" w:cs="Times New Roman"/>
          <w:sz w:val="28"/>
          <w:szCs w:val="28"/>
        </w:rPr>
        <w:t>у</w:t>
      </w:r>
      <w:r w:rsidRPr="00CB1B29">
        <w:rPr>
          <w:rFonts w:ascii="Times New Roman" w:hAnsi="Times New Roman" w:cs="Times New Roman"/>
          <w:sz w:val="28"/>
          <w:szCs w:val="28"/>
        </w:rPr>
        <w:t xml:space="preserve">чения документов, предусмотренных </w:t>
      </w:r>
      <w:hyperlink r:id="rId11" w:anchor="Par80" w:tooltip="11. Отраслевой орган в течение 5 календарных дней со дня принятия межведомственной комиссией решения о согласовании концепции направляет копию такого решения, заключение уполномоченного органа о целесообразности подготовки предложения о реализации проекта" w:history="1">
        <w:r w:rsidRPr="00AA0D13">
          <w:rPr>
            <w:rStyle w:val="aa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ра</w:t>
      </w:r>
      <w:r w:rsidRPr="00CB1B29">
        <w:rPr>
          <w:rFonts w:ascii="Times New Roman" w:hAnsi="Times New Roman" w:cs="Times New Roman"/>
          <w:sz w:val="28"/>
          <w:szCs w:val="28"/>
        </w:rPr>
        <w:t>с</w:t>
      </w:r>
      <w:r w:rsidRPr="00CB1B29">
        <w:rPr>
          <w:rFonts w:ascii="Times New Roman" w:hAnsi="Times New Roman" w:cs="Times New Roman"/>
          <w:sz w:val="28"/>
          <w:szCs w:val="28"/>
        </w:rPr>
        <w:t>сматривает их и принимает одно из следующих решений: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о согласовании разработки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о несогласовании разработки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</w:t>
      </w:r>
      <w:r w:rsidRPr="00CB1B29">
        <w:rPr>
          <w:rFonts w:ascii="Times New Roman" w:hAnsi="Times New Roman" w:cs="Times New Roman"/>
          <w:sz w:val="28"/>
          <w:szCs w:val="28"/>
        </w:rPr>
        <w:t>оординационным советом решения о несогласов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нии разработки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отраслевой орган прекращает работу над проектом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в течение 10 рабочих дней со дня прин</w:t>
      </w:r>
      <w:r>
        <w:rPr>
          <w:rFonts w:ascii="Times New Roman" w:hAnsi="Times New Roman" w:cs="Times New Roman"/>
          <w:sz w:val="28"/>
          <w:szCs w:val="28"/>
        </w:rPr>
        <w:t>ятия К</w:t>
      </w:r>
      <w:r w:rsidRPr="00CB1B29">
        <w:rPr>
          <w:rFonts w:ascii="Times New Roman" w:hAnsi="Times New Roman" w:cs="Times New Roman"/>
          <w:sz w:val="28"/>
          <w:szCs w:val="28"/>
        </w:rPr>
        <w:t>оо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динационным советом решения о согласовании разработки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разрабатывает план-график, в котором должны быть отражены этапы и основные меропри</w:t>
      </w:r>
      <w:r w:rsidRPr="00CB1B29">
        <w:rPr>
          <w:rFonts w:ascii="Times New Roman" w:hAnsi="Times New Roman" w:cs="Times New Roman"/>
          <w:sz w:val="28"/>
          <w:szCs w:val="28"/>
        </w:rPr>
        <w:t>я</w:t>
      </w:r>
      <w:r w:rsidRPr="00CB1B29">
        <w:rPr>
          <w:rFonts w:ascii="Times New Roman" w:hAnsi="Times New Roman" w:cs="Times New Roman"/>
          <w:sz w:val="28"/>
          <w:szCs w:val="28"/>
        </w:rPr>
        <w:t>тия подготов</w:t>
      </w:r>
      <w:r>
        <w:rPr>
          <w:rFonts w:ascii="Times New Roman" w:hAnsi="Times New Roman" w:cs="Times New Roman"/>
          <w:sz w:val="28"/>
          <w:szCs w:val="28"/>
        </w:rPr>
        <w:t>ки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с указанием и</w:t>
      </w:r>
      <w:r w:rsidRPr="00CB1B29">
        <w:rPr>
          <w:rFonts w:ascii="Times New Roman" w:hAnsi="Times New Roman" w:cs="Times New Roman"/>
          <w:sz w:val="28"/>
          <w:szCs w:val="28"/>
        </w:rPr>
        <w:t>с</w:t>
      </w:r>
      <w:r w:rsidRPr="00CB1B29">
        <w:rPr>
          <w:rFonts w:ascii="Times New Roman" w:hAnsi="Times New Roman" w:cs="Times New Roman"/>
          <w:sz w:val="28"/>
          <w:szCs w:val="28"/>
        </w:rPr>
        <w:t xml:space="preserve">полнителей и сроков их </w:t>
      </w:r>
      <w:r>
        <w:rPr>
          <w:rFonts w:ascii="Times New Roman" w:hAnsi="Times New Roman" w:cs="Times New Roman"/>
          <w:sz w:val="28"/>
          <w:szCs w:val="28"/>
        </w:rPr>
        <w:t>исполнения, и направляет его в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ежведомственную комиссию для утверждения.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14. Межведомственная комиссия утверждает план-график в течение 10 рабочих д</w:t>
      </w:r>
      <w:r>
        <w:rPr>
          <w:rFonts w:ascii="Times New Roman" w:hAnsi="Times New Roman" w:cs="Times New Roman"/>
          <w:sz w:val="28"/>
          <w:szCs w:val="28"/>
        </w:rPr>
        <w:t>ней со дня его представления в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ежведомственную комиссию.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D16CD">
        <w:rPr>
          <w:rFonts w:ascii="Times New Roman" w:hAnsi="Times New Roman" w:cs="Times New Roman"/>
          <w:sz w:val="28"/>
          <w:szCs w:val="28"/>
        </w:rPr>
        <w:t>Отраслевой орган в сроки</w:t>
      </w:r>
      <w:r w:rsidRPr="00CB1B29">
        <w:rPr>
          <w:rFonts w:ascii="Times New Roman" w:hAnsi="Times New Roman" w:cs="Times New Roman"/>
          <w:sz w:val="28"/>
          <w:szCs w:val="28"/>
        </w:rPr>
        <w:t>, установленные в плане-графике, ос</w:t>
      </w:r>
      <w:r w:rsidRPr="00CB1B29">
        <w:rPr>
          <w:rFonts w:ascii="Times New Roman" w:hAnsi="Times New Roman" w:cs="Times New Roman"/>
          <w:sz w:val="28"/>
          <w:szCs w:val="28"/>
        </w:rPr>
        <w:t>у</w:t>
      </w:r>
      <w:r w:rsidRPr="00CB1B29">
        <w:rPr>
          <w:rFonts w:ascii="Times New Roman" w:hAnsi="Times New Roman" w:cs="Times New Roman"/>
          <w:sz w:val="28"/>
          <w:szCs w:val="28"/>
        </w:rPr>
        <w:t xml:space="preserve">ществляет разработку технико-экономического обоснования в соответствии </w:t>
      </w:r>
      <w:r w:rsidRPr="00B1173F">
        <w:rPr>
          <w:rFonts w:ascii="Times New Roman" w:hAnsi="Times New Roman" w:cs="Times New Roman"/>
          <w:sz w:val="28"/>
          <w:szCs w:val="28"/>
        </w:rPr>
        <w:t xml:space="preserve">с требованиями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173F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CB1B29">
        <w:rPr>
          <w:rFonts w:ascii="Times New Roman" w:hAnsi="Times New Roman" w:cs="Times New Roman"/>
          <w:sz w:val="28"/>
          <w:szCs w:val="28"/>
        </w:rPr>
        <w:t>предложения о реа</w:t>
      </w:r>
      <w:r>
        <w:rPr>
          <w:rFonts w:ascii="Times New Roman" w:hAnsi="Times New Roman" w:cs="Times New Roman"/>
          <w:sz w:val="28"/>
          <w:szCs w:val="28"/>
        </w:rPr>
        <w:t>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в соответствии с требованиями, установленными </w:t>
      </w:r>
      <w:hyperlink r:id="rId12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2C0C03">
          <w:rPr>
            <w:rStyle w:val="aa"/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13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" w:history="1">
        <w:r w:rsidRPr="002C0C03">
          <w:rPr>
            <w:rStyle w:val="aa"/>
            <w:rFonts w:ascii="Times New Roman" w:hAnsi="Times New Roman" w:cs="Times New Roman"/>
            <w:sz w:val="28"/>
            <w:szCs w:val="28"/>
          </w:rPr>
          <w:t>постано</w:t>
        </w:r>
        <w:r w:rsidRPr="002C0C03">
          <w:rPr>
            <w:rStyle w:val="aa"/>
            <w:rFonts w:ascii="Times New Roman" w:hAnsi="Times New Roman" w:cs="Times New Roman"/>
            <w:sz w:val="28"/>
            <w:szCs w:val="28"/>
          </w:rPr>
          <w:t>в</w:t>
        </w:r>
        <w:r w:rsidRPr="002C0C03">
          <w:rPr>
            <w:rStyle w:val="aa"/>
            <w:rFonts w:ascii="Times New Roman" w:hAnsi="Times New Roman" w:cs="Times New Roman"/>
            <w:sz w:val="28"/>
            <w:szCs w:val="28"/>
          </w:rPr>
          <w:lastRenderedPageBreak/>
          <w:t>лением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</w:t>
      </w:r>
      <w:r>
        <w:rPr>
          <w:rFonts w:ascii="Times New Roman" w:hAnsi="Times New Roman" w:cs="Times New Roman"/>
          <w:sz w:val="28"/>
          <w:szCs w:val="28"/>
        </w:rPr>
        <w:t>г. № 1386 «</w:t>
      </w:r>
      <w:r w:rsidRPr="00CB1B29">
        <w:rPr>
          <w:rFonts w:ascii="Times New Roman" w:hAnsi="Times New Roman" w:cs="Times New Roman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>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</w:t>
      </w:r>
      <w:r>
        <w:rPr>
          <w:rFonts w:ascii="Times New Roman" w:hAnsi="Times New Roman" w:cs="Times New Roman"/>
          <w:sz w:val="28"/>
          <w:szCs w:val="28"/>
        </w:rPr>
        <w:t>нерства»</w:t>
      </w:r>
      <w:r w:rsidRPr="00CB1B29">
        <w:rPr>
          <w:rFonts w:ascii="Times New Roman" w:hAnsi="Times New Roman" w:cs="Times New Roman"/>
          <w:sz w:val="28"/>
          <w:szCs w:val="28"/>
        </w:rPr>
        <w:t>, и н</w:t>
      </w:r>
      <w:r>
        <w:rPr>
          <w:rFonts w:ascii="Times New Roman" w:hAnsi="Times New Roman" w:cs="Times New Roman"/>
          <w:sz w:val="28"/>
          <w:szCs w:val="28"/>
        </w:rPr>
        <w:t>аправляет их на рассмотрение в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ную комиссию.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16. Межведомственная комиссия в течение 10 рабочих дней со дня пол</w:t>
      </w:r>
      <w:r w:rsidRPr="00CB1B29">
        <w:rPr>
          <w:rFonts w:ascii="Times New Roman" w:hAnsi="Times New Roman" w:cs="Times New Roman"/>
          <w:sz w:val="28"/>
          <w:szCs w:val="28"/>
        </w:rPr>
        <w:t>у</w:t>
      </w:r>
      <w:r w:rsidRPr="00CB1B29">
        <w:rPr>
          <w:rFonts w:ascii="Times New Roman" w:hAnsi="Times New Roman" w:cs="Times New Roman"/>
          <w:sz w:val="28"/>
          <w:szCs w:val="28"/>
        </w:rPr>
        <w:t>чения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ства, технико-экономического обоснования и прилагаемых к ним документов рассматривает их и принимает одно из следующих решений: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1) об одобрении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технико-экономического обоснования;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2) о доработке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(или) технико-экономического обоснования;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3) об отказе в одобрении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ежведомственной комиссией решения об одо</w:t>
      </w:r>
      <w:r w:rsidRPr="00CB1B29">
        <w:rPr>
          <w:rFonts w:ascii="Times New Roman" w:hAnsi="Times New Roman" w:cs="Times New Roman"/>
          <w:sz w:val="28"/>
          <w:szCs w:val="28"/>
        </w:rPr>
        <w:t>б</w:t>
      </w:r>
      <w:r w:rsidRPr="00CB1B29">
        <w:rPr>
          <w:rFonts w:ascii="Times New Roman" w:hAnsi="Times New Roman" w:cs="Times New Roman"/>
          <w:sz w:val="28"/>
          <w:szCs w:val="28"/>
        </w:rPr>
        <w:t>рении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ства и технико-экономического обоснования отраслевой орган в течение 3 рабо</w:t>
      </w:r>
      <w:r>
        <w:rPr>
          <w:rFonts w:ascii="Times New Roman" w:hAnsi="Times New Roman" w:cs="Times New Roman"/>
          <w:sz w:val="28"/>
          <w:szCs w:val="28"/>
        </w:rPr>
        <w:t>чих дней со дня принятия М</w:t>
      </w:r>
      <w:r w:rsidRPr="00CB1B29">
        <w:rPr>
          <w:rFonts w:ascii="Times New Roman" w:hAnsi="Times New Roman" w:cs="Times New Roman"/>
          <w:sz w:val="28"/>
          <w:szCs w:val="28"/>
        </w:rPr>
        <w:t xml:space="preserve">ежведомственной комиссии такого решения направляет его вместе с предложением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 xml:space="preserve">-частного партнерства в уполномоченный орган на рассмотрение в порядке, предусмотренном </w:t>
      </w:r>
      <w:hyperlink r:id="rId14" w:anchor="Par95" w:tooltip="IV. Рассмотрение предложения о реализации проекта" w:history="1">
        <w:r w:rsidRPr="009A25CA">
          <w:rPr>
            <w:rStyle w:val="aa"/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</w:t>
      </w:r>
      <w:r w:rsidRPr="00CB1B29">
        <w:rPr>
          <w:rFonts w:ascii="Times New Roman" w:hAnsi="Times New Roman" w:cs="Times New Roman"/>
          <w:sz w:val="28"/>
          <w:szCs w:val="28"/>
        </w:rPr>
        <w:t>ежведомственной комиссией принято решение об отказе в одобрении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партнерства, отраслевой орган прекращает работу над проектом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CB1B29">
        <w:rPr>
          <w:rFonts w:ascii="Times New Roman" w:hAnsi="Times New Roman" w:cs="Times New Roman"/>
          <w:sz w:val="28"/>
          <w:szCs w:val="28"/>
        </w:rPr>
        <w:t>IV. Рассмотрение предложения о реализации проекта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Поступившее в уполномоченный орган предложение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партнерства, технико-экономическое обо</w:t>
      </w:r>
      <w:r w:rsidRPr="00CB1B29">
        <w:rPr>
          <w:rFonts w:ascii="Times New Roman" w:hAnsi="Times New Roman" w:cs="Times New Roman"/>
          <w:sz w:val="28"/>
          <w:szCs w:val="28"/>
        </w:rPr>
        <w:t>с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нование и прилагаемые к ним документы </w:t>
      </w:r>
      <w:r>
        <w:rPr>
          <w:rFonts w:ascii="Times New Roman" w:hAnsi="Times New Roman" w:cs="Times New Roman"/>
          <w:sz w:val="28"/>
          <w:szCs w:val="28"/>
        </w:rPr>
        <w:t>направляются в министерство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развития Ставропольского края для рассмотрения </w:t>
      </w:r>
      <w:r w:rsidRPr="00CB1B29">
        <w:rPr>
          <w:rFonts w:ascii="Times New Roman" w:hAnsi="Times New Roman" w:cs="Times New Roman"/>
          <w:sz w:val="28"/>
          <w:szCs w:val="28"/>
        </w:rPr>
        <w:t>в целях оце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ки 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определ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ния его сравнительного преимущества на основании критериев и показат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лей, установленных </w:t>
      </w:r>
      <w:hyperlink r:id="rId1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3D7F57">
          <w:rPr>
            <w:rStyle w:val="aa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Федерального закона, в порядке, предусмо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ренном </w:t>
      </w:r>
      <w:hyperlink r:id="rId16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" w:history="1">
        <w:r w:rsidRPr="003D7F57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</w:t>
      </w:r>
      <w:r>
        <w:rPr>
          <w:rFonts w:ascii="Times New Roman" w:hAnsi="Times New Roman" w:cs="Times New Roman"/>
          <w:sz w:val="28"/>
          <w:szCs w:val="28"/>
        </w:rPr>
        <w:t>кабря 2015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1514 «</w:t>
      </w:r>
      <w:r w:rsidRPr="00CB1B29">
        <w:rPr>
          <w:rFonts w:ascii="Times New Roman" w:hAnsi="Times New Roman" w:cs="Times New Roman"/>
          <w:sz w:val="28"/>
          <w:szCs w:val="28"/>
        </w:rPr>
        <w:t>О порядке проведения уполномоченным органом оценки эффективности проекта государственно-частного партнерства, проекта м</w:t>
      </w:r>
      <w:r w:rsidRPr="00CB1B29">
        <w:rPr>
          <w:rFonts w:ascii="Times New Roman" w:hAnsi="Times New Roman" w:cs="Times New Roman"/>
          <w:sz w:val="28"/>
          <w:szCs w:val="28"/>
        </w:rPr>
        <w:t>у</w:t>
      </w:r>
      <w:r w:rsidRPr="00CB1B29">
        <w:rPr>
          <w:rFonts w:ascii="Times New Roman" w:hAnsi="Times New Roman" w:cs="Times New Roman"/>
          <w:sz w:val="28"/>
          <w:szCs w:val="28"/>
        </w:rPr>
        <w:lastRenderedPageBreak/>
        <w:t>ниципально-частного партнерства и определения их сравнительного пр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имуще</w:t>
      </w:r>
      <w:r>
        <w:rPr>
          <w:rFonts w:ascii="Times New Roman" w:hAnsi="Times New Roman" w:cs="Times New Roman"/>
          <w:sz w:val="28"/>
          <w:szCs w:val="28"/>
        </w:rPr>
        <w:t>ства»</w:t>
      </w:r>
      <w:r w:rsidRPr="00CB1B2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7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" w:history="1">
        <w:r w:rsidRPr="003D7F57">
          <w:rPr>
            <w:rStyle w:val="aa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муниципально-частного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нерства и определения их сравнительного преимущества, утвержденной пр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 w:rsidRPr="00CB1B29">
        <w:rPr>
          <w:rFonts w:ascii="Times New Roman" w:hAnsi="Times New Roman" w:cs="Times New Roman"/>
          <w:sz w:val="28"/>
          <w:szCs w:val="28"/>
        </w:rPr>
        <w:t xml:space="preserve">казом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ноября 2015 г. №</w:t>
      </w:r>
      <w:r w:rsidRPr="00CB1B29">
        <w:rPr>
          <w:rFonts w:ascii="Times New Roman" w:hAnsi="Times New Roman" w:cs="Times New Roman"/>
          <w:sz w:val="28"/>
          <w:szCs w:val="28"/>
        </w:rPr>
        <w:t xml:space="preserve"> 894.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Pr="00CB1B29">
        <w:rPr>
          <w:rFonts w:ascii="Times New Roman" w:hAnsi="Times New Roman" w:cs="Times New Roman"/>
          <w:sz w:val="28"/>
          <w:szCs w:val="28"/>
        </w:rPr>
        <w:t>оценки 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определения его сравнительного преимущества (в том числе по результатам проведения переговоров)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9">
        <w:rPr>
          <w:rFonts w:ascii="Times New Roman" w:hAnsi="Times New Roman" w:cs="Times New Roman"/>
          <w:sz w:val="28"/>
          <w:szCs w:val="28"/>
        </w:rPr>
        <w:t>содержание предложения о реал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может быть изменено до дня утверждения одного из заключений, предусмотренных </w:t>
      </w:r>
      <w:hyperlink r:id="rId18" w:anchor="Par100" w:tooltip="20. Уполномоченный орган по итогам рассмотрения предложения о реализации проекта государственно-частного партнерства утверждает одно из следующих заключений:" w:history="1">
        <w:r w:rsidRPr="00FE0610">
          <w:rPr>
            <w:rStyle w:val="aa"/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согласия </w:t>
      </w:r>
      <w:r>
        <w:rPr>
          <w:rFonts w:ascii="Times New Roman" w:hAnsi="Times New Roman" w:cs="Times New Roman"/>
          <w:sz w:val="28"/>
          <w:szCs w:val="28"/>
        </w:rPr>
        <w:t>публичного партнера или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инвестора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(в случае, если предложение о реализации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было подготовлено частным инициатором).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 w:rsidRPr="00CB1B29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Ставропольского края </w:t>
      </w:r>
      <w:r w:rsidRPr="00CB1B29">
        <w:rPr>
          <w:rFonts w:ascii="Times New Roman" w:hAnsi="Times New Roman" w:cs="Times New Roman"/>
          <w:sz w:val="28"/>
          <w:szCs w:val="28"/>
        </w:rPr>
        <w:t>по итогам рассмотрения предложения о реа</w:t>
      </w:r>
      <w:r>
        <w:rPr>
          <w:rFonts w:ascii="Times New Roman" w:hAnsi="Times New Roman" w:cs="Times New Roman"/>
          <w:sz w:val="28"/>
          <w:szCs w:val="28"/>
        </w:rPr>
        <w:t>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</w:t>
      </w:r>
      <w:r>
        <w:rPr>
          <w:rFonts w:ascii="Times New Roman" w:hAnsi="Times New Roman" w:cs="Times New Roman"/>
          <w:sz w:val="28"/>
          <w:szCs w:val="28"/>
        </w:rPr>
        <w:t>ного партнерства принимает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одно из следующих заключений: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заключение об 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ства и его сравнительном преимуществе (далее - положительное заключ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ние);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заключение о неэф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нерства и (или) об отсутствии его сравнительного преимущества (далее - о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рицательное заключение).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>21.</w:t>
      </w: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В течение 3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одного из заключ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r:id="rId19" w:anchor="Par100" w:tooltip="20. Уполномоченный орган по итогам рассмотрения предложения о реализации проекта государственно-частного партнерства утверждает одно из следующих заключений:" w:history="1">
        <w:r w:rsidRPr="00CB5DEC">
          <w:rPr>
            <w:rStyle w:val="aa"/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такое заключение, а также оригинал протокола переговоров (в случае, если переговоры были проведены) в отраслевой орган и размещает соответствующее заключение, предложение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CB1B29">
        <w:rPr>
          <w:rFonts w:ascii="Times New Roman" w:hAnsi="Times New Roman" w:cs="Times New Roman"/>
          <w:sz w:val="28"/>
          <w:szCs w:val="28"/>
        </w:rPr>
        <w:t xml:space="preserve">-частного партнерства и протокол переговоров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ственную, коммерческую или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иную охраняемую законом тайну.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B1B29">
        <w:rPr>
          <w:rFonts w:ascii="Times New Roman" w:hAnsi="Times New Roman" w:cs="Times New Roman"/>
          <w:sz w:val="28"/>
          <w:szCs w:val="28"/>
        </w:rPr>
        <w:t xml:space="preserve">отрицательного заключения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22. В течение 20 рабочих дней со дня получения положительного закл</w:t>
      </w:r>
      <w:r w:rsidRPr="00CB1B29">
        <w:rPr>
          <w:rFonts w:ascii="Times New Roman" w:hAnsi="Times New Roman" w:cs="Times New Roman"/>
          <w:sz w:val="28"/>
          <w:szCs w:val="28"/>
        </w:rPr>
        <w:t>ю</w:t>
      </w:r>
      <w:r w:rsidRPr="00CB1B29">
        <w:rPr>
          <w:rFonts w:ascii="Times New Roman" w:hAnsi="Times New Roman" w:cs="Times New Roman"/>
          <w:sz w:val="28"/>
          <w:szCs w:val="28"/>
        </w:rPr>
        <w:t>чения отраслевой орган осуществляет: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разработку конкурсной документации и согласование ее с уполномоче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ным органом;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формирование конкурсной комиссии;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B1B29">
        <w:rPr>
          <w:rFonts w:ascii="Times New Roman" w:hAnsi="Times New Roman" w:cs="Times New Roman"/>
          <w:sz w:val="28"/>
          <w:szCs w:val="28"/>
        </w:rPr>
        <w:t>-</w:t>
      </w:r>
      <w:r w:rsidRPr="00CB1B29">
        <w:rPr>
          <w:rFonts w:ascii="Times New Roman" w:hAnsi="Times New Roman" w:cs="Times New Roman"/>
          <w:sz w:val="28"/>
          <w:szCs w:val="28"/>
        </w:rPr>
        <w:lastRenderedPageBreak/>
        <w:t>частного па</w:t>
      </w:r>
      <w:r>
        <w:rPr>
          <w:rFonts w:ascii="Times New Roman" w:hAnsi="Times New Roman" w:cs="Times New Roman"/>
          <w:sz w:val="28"/>
          <w:szCs w:val="28"/>
        </w:rPr>
        <w:t>ртнерства и согласование его с М</w:t>
      </w:r>
      <w:r w:rsidRPr="00CB1B29">
        <w:rPr>
          <w:rFonts w:ascii="Times New Roman" w:hAnsi="Times New Roman" w:cs="Times New Roman"/>
          <w:sz w:val="28"/>
          <w:szCs w:val="28"/>
        </w:rPr>
        <w:t xml:space="preserve">ежведомственной комиссией, уполномоченным органом,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r w:rsidRPr="00AD694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D6945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45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из числа руководителей или заместителей руководителя отраслевого органа,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D6945">
        <w:rPr>
          <w:rFonts w:ascii="Times New Roman" w:hAnsi="Times New Roman" w:cs="Times New Roman"/>
          <w:sz w:val="28"/>
          <w:szCs w:val="28"/>
        </w:rPr>
        <w:t xml:space="preserve">инансового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D6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AD6945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945">
        <w:rPr>
          <w:rFonts w:ascii="Times New Roman" w:hAnsi="Times New Roman" w:cs="Times New Roman"/>
          <w:sz w:val="28"/>
          <w:szCs w:val="28"/>
        </w:rPr>
        <w:t xml:space="preserve"> муниципального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AD69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D6945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V. Принятие решения о реализации проекта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Степновского муниципального округа Ставропольского края </w:t>
      </w:r>
      <w:r w:rsidRPr="00CB1B29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со </w:t>
      </w:r>
      <w:hyperlink r:id="rId20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AD6945">
          <w:rPr>
            <w:rStyle w:val="aa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 xml:space="preserve">кона, с учетом положений </w:t>
      </w:r>
      <w:hyperlink r:id="rId21" w:tooltip="Постановление Правительства Ставропольского края от 14.06.2016 N 219-п (ред. от 10.07.2018) &quot;Об утверждении Порядка принятия решений о заключении от имени Ставропольского края соглашений о государственно-частном партнерстве и концессионных соглашений на с" w:history="1">
        <w:r w:rsidRPr="00AD6945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Степновского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>го края от 00 июля 2021 г. № 000 «</w:t>
      </w:r>
      <w:r w:rsidRPr="00CB1B29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п</w:t>
      </w:r>
      <w:r w:rsidRPr="00CB1B29">
        <w:rPr>
          <w:rFonts w:ascii="Times New Roman" w:hAnsi="Times New Roman" w:cs="Times New Roman"/>
          <w:sz w:val="28"/>
          <w:szCs w:val="28"/>
        </w:rPr>
        <w:t xml:space="preserve">орядка принятия решений о заключении соглашений 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Pr="00CB1B29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B29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Сте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округа Ставропольского края</w:t>
      </w:r>
      <w:r w:rsidRPr="00CB1B29">
        <w:rPr>
          <w:rFonts w:ascii="Times New Roman" w:hAnsi="Times New Roman" w:cs="Times New Roman"/>
          <w:sz w:val="28"/>
          <w:szCs w:val="28"/>
        </w:rPr>
        <w:t xml:space="preserve"> на срок, превыша</w:t>
      </w:r>
      <w:r w:rsidRPr="00CB1B29">
        <w:rPr>
          <w:rFonts w:ascii="Times New Roman" w:hAnsi="Times New Roman" w:cs="Times New Roman"/>
          <w:sz w:val="28"/>
          <w:szCs w:val="28"/>
        </w:rPr>
        <w:t>ю</w:t>
      </w:r>
      <w:r w:rsidRPr="00CB1B29">
        <w:rPr>
          <w:rFonts w:ascii="Times New Roman" w:hAnsi="Times New Roman" w:cs="Times New Roman"/>
          <w:sz w:val="28"/>
          <w:szCs w:val="28"/>
        </w:rPr>
        <w:t>щий срок действия утвержденных лимитов бюджетных обяза</w:t>
      </w:r>
      <w:r>
        <w:rPr>
          <w:rFonts w:ascii="Times New Roman" w:hAnsi="Times New Roman" w:cs="Times New Roman"/>
          <w:sz w:val="28"/>
          <w:szCs w:val="28"/>
        </w:rPr>
        <w:t>тельств»</w:t>
      </w:r>
      <w:r w:rsidRPr="00CB1B29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ние 60 календарных дней со дня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получения положительного заключения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экономического развития Ставропольского края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VI. Определение частного партнера для реализации проекта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заключение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,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щее 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на право заключения соглаше</w:t>
      </w:r>
      <w:r>
        <w:rPr>
          <w:rFonts w:ascii="Times New Roman" w:hAnsi="Times New Roman" w:cs="Times New Roman"/>
          <w:sz w:val="28"/>
          <w:szCs w:val="28"/>
        </w:rPr>
        <w:t>ния 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</w:t>
      </w:r>
      <w:r>
        <w:rPr>
          <w:rFonts w:ascii="Times New Roman" w:hAnsi="Times New Roman" w:cs="Times New Roman"/>
          <w:sz w:val="28"/>
          <w:szCs w:val="28"/>
        </w:rPr>
        <w:t>м партнерстве, определенное</w:t>
      </w:r>
      <w:r w:rsidRPr="00CB1B29">
        <w:rPr>
          <w:rFonts w:ascii="Times New Roman" w:hAnsi="Times New Roman" w:cs="Times New Roman"/>
          <w:sz w:val="28"/>
          <w:szCs w:val="28"/>
        </w:rPr>
        <w:t xml:space="preserve"> решением о реализации проек</w:t>
      </w:r>
      <w:r>
        <w:rPr>
          <w:rFonts w:ascii="Times New Roman" w:hAnsi="Times New Roman" w:cs="Times New Roman"/>
          <w:sz w:val="28"/>
          <w:szCs w:val="28"/>
        </w:rPr>
        <w:t>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(далее - конкурентный орган), в срок, не превышающий ста восьмидесяти дней со дня принятия такого реш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ния, обеспечивает организацию и проведение конкурса на право заключения со</w:t>
      </w:r>
      <w:r>
        <w:rPr>
          <w:rFonts w:ascii="Times New Roman" w:hAnsi="Times New Roman" w:cs="Times New Roman"/>
          <w:sz w:val="28"/>
          <w:szCs w:val="28"/>
        </w:rPr>
        <w:t>глашения о муниципально-частном партнерстве</w:t>
      </w:r>
      <w:r w:rsidRPr="00CB1B29">
        <w:rPr>
          <w:rFonts w:ascii="Times New Roman" w:hAnsi="Times New Roman" w:cs="Times New Roman"/>
          <w:sz w:val="28"/>
          <w:szCs w:val="28"/>
        </w:rPr>
        <w:t xml:space="preserve"> в порядке, определенном Федеральным </w:t>
      </w:r>
      <w:hyperlink r:id="rId22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706E8B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1B2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</w:t>
      </w:r>
      <w:r w:rsidRPr="00706E8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706E8B">
          <w:rPr>
            <w:rStyle w:val="aa"/>
            <w:rFonts w:ascii="Times New Roman" w:hAnsi="Times New Roman" w:cs="Times New Roman"/>
            <w:sz w:val="28"/>
            <w:szCs w:val="28"/>
          </w:rPr>
          <w:t>частями</w:t>
        </w:r>
        <w:proofErr w:type="gramEnd"/>
        <w:r w:rsidRPr="00706E8B">
          <w:rPr>
            <w:rStyle w:val="aa"/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706E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706E8B">
          <w:rPr>
            <w:rStyle w:val="aa"/>
            <w:rFonts w:ascii="Times New Roman" w:hAnsi="Times New Roman" w:cs="Times New Roman"/>
            <w:sz w:val="28"/>
            <w:szCs w:val="28"/>
          </w:rPr>
          <w:t>10 статьи 10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</w:t>
      </w:r>
      <w:r w:rsidRPr="00CB1B29">
        <w:rPr>
          <w:rFonts w:ascii="Times New Roman" w:hAnsi="Times New Roman" w:cs="Times New Roman"/>
          <w:sz w:val="28"/>
          <w:szCs w:val="28"/>
        </w:rPr>
        <w:t>о</w:t>
      </w:r>
      <w:r w:rsidRPr="00CB1B29">
        <w:rPr>
          <w:rFonts w:ascii="Times New Roman" w:hAnsi="Times New Roman" w:cs="Times New Roman"/>
          <w:sz w:val="28"/>
          <w:szCs w:val="28"/>
        </w:rPr>
        <w:t>миссии осуществляется конкурентным органом.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по согласованию с конкурентным органом и упо</w:t>
      </w:r>
      <w:r w:rsidRPr="00CB1B29">
        <w:rPr>
          <w:rFonts w:ascii="Times New Roman" w:hAnsi="Times New Roman" w:cs="Times New Roman"/>
          <w:sz w:val="28"/>
          <w:szCs w:val="28"/>
        </w:rPr>
        <w:t>л</w:t>
      </w:r>
      <w:r w:rsidRPr="00CB1B29">
        <w:rPr>
          <w:rFonts w:ascii="Times New Roman" w:hAnsi="Times New Roman" w:cs="Times New Roman"/>
          <w:sz w:val="28"/>
          <w:szCs w:val="28"/>
        </w:rPr>
        <w:t>номоченным органом определяет порядок размещения сообщения о провед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нии конкурса на официальном сайте Российской Федерации в информацио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lastRenderedPageBreak/>
        <w:t>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>и «Интернет»</w:t>
      </w:r>
      <w:r w:rsidRPr="00CB1B2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сайт), и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на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26. Конкурентный орган в случаях и в сроки, предусмотренные Фед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706E8B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E8B">
        <w:rPr>
          <w:rFonts w:ascii="Times New Roman" w:hAnsi="Times New Roman" w:cs="Times New Roman"/>
          <w:sz w:val="28"/>
          <w:szCs w:val="28"/>
        </w:rPr>
        <w:t>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>Ставропол</w:t>
      </w:r>
      <w:r w:rsidRPr="00CB1B29">
        <w:rPr>
          <w:rFonts w:ascii="Times New Roman" w:hAnsi="Times New Roman" w:cs="Times New Roman"/>
          <w:sz w:val="28"/>
          <w:szCs w:val="28"/>
        </w:rPr>
        <w:t>ь</w:t>
      </w:r>
      <w:r w:rsidRPr="00CB1B29">
        <w:rPr>
          <w:rFonts w:ascii="Times New Roman" w:hAnsi="Times New Roman" w:cs="Times New Roman"/>
          <w:sz w:val="28"/>
          <w:szCs w:val="28"/>
        </w:rPr>
        <w:t>ского края соглашения о задатках;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принимает перечисляемые заявителями задатки на свой счет;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возвращает суммы задатков лицам, представившим заявку на участие в конкурсе.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Соглашение о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но-частном партнерстве от имени </w:t>
      </w:r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Pr="00CB1B29">
        <w:rPr>
          <w:rFonts w:ascii="Times New Roman" w:hAnsi="Times New Roman" w:cs="Times New Roman"/>
          <w:sz w:val="28"/>
          <w:szCs w:val="28"/>
        </w:rPr>
        <w:t xml:space="preserve">Ставропольского края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Степновского муниципального округа Ставропольского края </w:t>
      </w:r>
      <w:r w:rsidRPr="00F95B15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</w:t>
      </w:r>
      <w:hyperlink r:id="rId26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F95B15">
          <w:rPr>
            <w:rStyle w:val="aa"/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F95B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3A3630">
        <w:rPr>
          <w:rFonts w:ascii="Times New Roman" w:hAnsi="Times New Roman" w:cs="Times New Roman"/>
          <w:sz w:val="28"/>
          <w:szCs w:val="28"/>
        </w:rPr>
        <w:t xml:space="preserve"> если соглашением о муниципально-частном партнерстве предусмотрено предоставление частному партнеру в аренду земельного участка, на котором расположен объект соглашения о муниципально-частном партнерстве и (или) который необходим для осуществления деятельности, предусмотренной соглашением о муниципально-частном партнерстве, то д</w:t>
      </w:r>
      <w:r w:rsidRPr="003A3630">
        <w:rPr>
          <w:rFonts w:ascii="Times New Roman" w:hAnsi="Times New Roman" w:cs="Times New Roman"/>
          <w:sz w:val="28"/>
          <w:szCs w:val="28"/>
        </w:rPr>
        <w:t>о</w:t>
      </w:r>
      <w:r w:rsidRPr="003A3630">
        <w:rPr>
          <w:rFonts w:ascii="Times New Roman" w:hAnsi="Times New Roman" w:cs="Times New Roman"/>
          <w:sz w:val="28"/>
          <w:szCs w:val="28"/>
        </w:rPr>
        <w:t xml:space="preserve">говор аренды земельного участка с частным партнером </w:t>
      </w:r>
      <w:r w:rsidRPr="0031262E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Степно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31262E">
        <w:rPr>
          <w:rFonts w:ascii="Times New Roman" w:hAnsi="Times New Roman" w:cs="Times New Roman"/>
          <w:sz w:val="28"/>
          <w:szCs w:val="28"/>
        </w:rPr>
        <w:t xml:space="preserve">Ставропольского края заключается в порядке и сроки, предусмотренные </w:t>
      </w:r>
      <w:hyperlink r:id="rId27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31262E">
          <w:rPr>
            <w:rStyle w:val="aa"/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31262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630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о муниципально-частном партнерстве отраслевой орган </w:t>
      </w:r>
      <w:r w:rsidRPr="003A3630">
        <w:rPr>
          <w:rFonts w:ascii="Times New Roman" w:hAnsi="Times New Roman" w:cs="Times New Roman"/>
          <w:sz w:val="28"/>
          <w:szCs w:val="28"/>
        </w:rPr>
        <w:t xml:space="preserve">направляет надлежаще заверенную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3630">
        <w:rPr>
          <w:rFonts w:ascii="Times New Roman" w:hAnsi="Times New Roman" w:cs="Times New Roman"/>
          <w:sz w:val="28"/>
          <w:szCs w:val="28"/>
        </w:rPr>
        <w:t>копию в течение 3 рабочих дней в уполномоченный орган.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30. Уполномоченный орган в течение 5 рабочих дней со дня получения надлежаще заверенной</w:t>
      </w:r>
      <w:r>
        <w:rPr>
          <w:rFonts w:ascii="Times New Roman" w:hAnsi="Times New Roman" w:cs="Times New Roman"/>
          <w:sz w:val="28"/>
          <w:szCs w:val="28"/>
        </w:rPr>
        <w:t xml:space="preserve"> копии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стве обеспечивает внесение данных о заключенном соглашении в реестр з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клю</w:t>
      </w:r>
      <w:r>
        <w:rPr>
          <w:rFonts w:ascii="Times New Roman" w:hAnsi="Times New Roman" w:cs="Times New Roman"/>
          <w:sz w:val="28"/>
          <w:szCs w:val="28"/>
        </w:rPr>
        <w:t xml:space="preserve">ченных соглашений о муниципально-частном партнерстве, </w:t>
      </w:r>
      <w:r w:rsidRPr="00983459">
        <w:rPr>
          <w:rFonts w:ascii="Times New Roman" w:hAnsi="Times New Roman" w:cs="Times New Roman"/>
          <w:sz w:val="28"/>
          <w:szCs w:val="28"/>
        </w:rPr>
        <w:t>порядок фо</w:t>
      </w:r>
      <w:r w:rsidRPr="00983459">
        <w:rPr>
          <w:rFonts w:ascii="Times New Roman" w:hAnsi="Times New Roman" w:cs="Times New Roman"/>
          <w:sz w:val="28"/>
          <w:szCs w:val="28"/>
        </w:rPr>
        <w:t>р</w:t>
      </w:r>
      <w:r w:rsidRPr="00983459">
        <w:rPr>
          <w:rFonts w:ascii="Times New Roman" w:hAnsi="Times New Roman" w:cs="Times New Roman"/>
          <w:sz w:val="28"/>
          <w:szCs w:val="28"/>
        </w:rPr>
        <w:t xml:space="preserve">мирования и ведения которого утверждается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98345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  <w:r w:rsidRPr="0098345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исполнением соглашений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партнерстве, мониторинг реализации</w:t>
      </w:r>
    </w:p>
    <w:p w:rsidR="004A40E3" w:rsidRPr="00CB1B2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Контроль за исполнением частным партнером соглашения 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 со стороны публичного партнера осуществляе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округа</w:t>
      </w:r>
      <w:r w:rsidRPr="003A3630">
        <w:rPr>
          <w:rFonts w:ascii="Times New Roman" w:hAnsi="Times New Roman" w:cs="Times New Roman"/>
          <w:sz w:val="28"/>
          <w:szCs w:val="28"/>
        </w:rPr>
        <w:t>, уполномоченным решением о реализации проекта муниципально-частного партнерства</w:t>
      </w:r>
      <w:r w:rsidRPr="00CB1B29">
        <w:rPr>
          <w:rFonts w:ascii="Times New Roman" w:hAnsi="Times New Roman" w:cs="Times New Roman"/>
          <w:sz w:val="28"/>
          <w:szCs w:val="28"/>
        </w:rPr>
        <w:t xml:space="preserve"> на заключение согла</w:t>
      </w:r>
      <w:r>
        <w:rPr>
          <w:rFonts w:ascii="Times New Roman" w:hAnsi="Times New Roman" w:cs="Times New Roman"/>
          <w:sz w:val="28"/>
          <w:szCs w:val="28"/>
        </w:rPr>
        <w:t>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 xml:space="preserve">стве в порядке, установленном </w:t>
      </w:r>
      <w:hyperlink r:id="rId28" w:tooltip="Постановление Правительства РФ от 30.12.2015 N 1490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вления публичным" w:history="1">
        <w:r w:rsidRPr="00E87636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7636">
        <w:rPr>
          <w:rFonts w:ascii="Times New Roman" w:hAnsi="Times New Roman" w:cs="Times New Roman"/>
          <w:sz w:val="28"/>
          <w:szCs w:val="28"/>
        </w:rPr>
        <w:t xml:space="preserve"> </w:t>
      </w:r>
      <w:r w:rsidRPr="00CB1B29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де</w:t>
      </w:r>
      <w:r>
        <w:rPr>
          <w:rFonts w:ascii="Times New Roman" w:hAnsi="Times New Roman" w:cs="Times New Roman"/>
          <w:sz w:val="28"/>
          <w:szCs w:val="28"/>
        </w:rPr>
        <w:t>кабря 2015 г. № 1490 «</w:t>
      </w:r>
      <w:r w:rsidRPr="00CB1B29">
        <w:rPr>
          <w:rFonts w:ascii="Times New Roman" w:hAnsi="Times New Roman" w:cs="Times New Roman"/>
          <w:sz w:val="28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 муници</w:t>
      </w:r>
      <w:r>
        <w:rPr>
          <w:rFonts w:ascii="Times New Roman" w:hAnsi="Times New Roman" w:cs="Times New Roman"/>
          <w:sz w:val="28"/>
          <w:szCs w:val="28"/>
        </w:rPr>
        <w:t>пально-частном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Мониторинг реал</w:t>
      </w:r>
      <w:r>
        <w:rPr>
          <w:rFonts w:ascii="Times New Roman" w:hAnsi="Times New Roman" w:cs="Times New Roman"/>
          <w:sz w:val="28"/>
          <w:szCs w:val="28"/>
        </w:rPr>
        <w:t>изации соглашений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нерстве, в которых публичным партнером является </w:t>
      </w:r>
      <w:r>
        <w:rPr>
          <w:rFonts w:ascii="Times New Roman" w:hAnsi="Times New Roman" w:cs="Times New Roman"/>
          <w:sz w:val="28"/>
          <w:szCs w:val="28"/>
        </w:rPr>
        <w:t>Степновский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округ С</w:t>
      </w:r>
      <w:r w:rsidRPr="00CB1B29">
        <w:rPr>
          <w:rFonts w:ascii="Times New Roman" w:hAnsi="Times New Roman" w:cs="Times New Roman"/>
          <w:sz w:val="28"/>
          <w:szCs w:val="28"/>
        </w:rPr>
        <w:t>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CB1B29">
        <w:rPr>
          <w:rFonts w:ascii="Times New Roman" w:hAnsi="Times New Roman" w:cs="Times New Roman"/>
          <w:sz w:val="28"/>
          <w:szCs w:val="28"/>
        </w:rPr>
        <w:t>(за исключением проведения совмес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ного конкурса с участием </w:t>
      </w:r>
      <w:r>
        <w:rPr>
          <w:rFonts w:ascii="Times New Roman" w:hAnsi="Times New Roman" w:cs="Times New Roman"/>
          <w:sz w:val="28"/>
          <w:szCs w:val="28"/>
        </w:rPr>
        <w:t>Ставропольского края)</w:t>
      </w:r>
      <w:r w:rsidRPr="00CB1B29">
        <w:rPr>
          <w:rFonts w:ascii="Times New Roman" w:hAnsi="Times New Roman" w:cs="Times New Roman"/>
          <w:sz w:val="28"/>
          <w:szCs w:val="28"/>
        </w:rPr>
        <w:t>, проводится уполномоче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 xml:space="preserve">ным органом в </w:t>
      </w:r>
      <w:hyperlink r:id="rId29" w:tooltip="Приказ Минэкономразвития России от 27.11.2015 N 888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25.12.2015 N 40290){Конс" w:history="1">
        <w:r w:rsidRPr="00E87636">
          <w:rPr>
            <w:rStyle w:val="aa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87636">
        <w:rPr>
          <w:rFonts w:ascii="Times New Roman" w:hAnsi="Times New Roman" w:cs="Times New Roman"/>
          <w:sz w:val="28"/>
          <w:szCs w:val="28"/>
        </w:rPr>
        <w:t>,</w:t>
      </w:r>
      <w:r w:rsidRPr="00CB1B29">
        <w:rPr>
          <w:rFonts w:ascii="Times New Roman" w:hAnsi="Times New Roman" w:cs="Times New Roman"/>
          <w:sz w:val="28"/>
          <w:szCs w:val="28"/>
        </w:rPr>
        <w:t xml:space="preserve"> определенном приказом Министерства экономич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 w:rsidRPr="00CB1B29">
        <w:rPr>
          <w:rFonts w:ascii="Times New Roman" w:hAnsi="Times New Roman" w:cs="Times New Roman"/>
          <w:sz w:val="28"/>
          <w:szCs w:val="28"/>
        </w:rPr>
        <w:t>ского развития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 февраля</w:t>
      </w:r>
      <w:r w:rsidRPr="003777EF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40 «</w:t>
      </w:r>
      <w:r w:rsidRPr="00CB1B29">
        <w:rPr>
          <w:rFonts w:ascii="Times New Roman" w:hAnsi="Times New Roman" w:cs="Times New Roman"/>
          <w:sz w:val="28"/>
          <w:szCs w:val="28"/>
        </w:rPr>
        <w:t>Об утве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ждении порядка мониторинга реализации соглашений о государственно-частном партнерстве, соглашений о муниципально-частном партнер</w:t>
      </w:r>
      <w:r>
        <w:rPr>
          <w:rFonts w:ascii="Times New Roman" w:hAnsi="Times New Roman" w:cs="Times New Roman"/>
          <w:sz w:val="28"/>
          <w:szCs w:val="28"/>
        </w:rPr>
        <w:t>стве»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VIII. Порядок рассмотрения предложений о реализации </w:t>
      </w:r>
    </w:p>
    <w:p w:rsidR="004A40E3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B29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партнерства, </w:t>
      </w:r>
    </w:p>
    <w:p w:rsidR="004A40E3" w:rsidRPr="00CB1B2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B1B29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9">
        <w:rPr>
          <w:rFonts w:ascii="Times New Roman" w:hAnsi="Times New Roman" w:cs="Times New Roman"/>
          <w:sz w:val="28"/>
          <w:szCs w:val="28"/>
        </w:rPr>
        <w:t>частными инициаторами</w:t>
      </w:r>
    </w:p>
    <w:p w:rsidR="004A40E3" w:rsidRPr="00CB1B2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33. Предложение о </w:t>
      </w:r>
      <w:r>
        <w:rPr>
          <w:rFonts w:ascii="Times New Roman" w:hAnsi="Times New Roman" w:cs="Times New Roman"/>
          <w:sz w:val="28"/>
          <w:szCs w:val="28"/>
        </w:rPr>
        <w:t>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ства, разработанное частным инициатором, может быть направлено: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Степновского муниципального округа  Ставропольского края</w:t>
      </w:r>
      <w:r w:rsidRPr="00CB1B29">
        <w:rPr>
          <w:rFonts w:ascii="Times New Roman" w:hAnsi="Times New Roman" w:cs="Times New Roman"/>
          <w:sz w:val="28"/>
          <w:szCs w:val="28"/>
        </w:rPr>
        <w:t>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 отраслевой орган.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 случае если предложение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</w:t>
      </w:r>
      <w:r>
        <w:rPr>
          <w:rFonts w:ascii="Times New Roman" w:hAnsi="Times New Roman" w:cs="Times New Roman"/>
          <w:sz w:val="28"/>
          <w:szCs w:val="28"/>
        </w:rPr>
        <w:t>частным инициатором направлено Главе Степновского муниципального округа Ставропольского края</w:t>
      </w:r>
      <w:r w:rsidRPr="00CB1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по общим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ционным вопросам администрации округа  в порядке делопроизводства </w:t>
      </w:r>
      <w:r w:rsidRPr="00CB1B29">
        <w:rPr>
          <w:rFonts w:ascii="Times New Roman" w:hAnsi="Times New Roman" w:cs="Times New Roman"/>
          <w:sz w:val="28"/>
          <w:szCs w:val="28"/>
        </w:rPr>
        <w:t>в 3-дневный срок направляет данное предложение в отраслевой орган.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обязан рассмотреть предложение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в течение 90 календарных дней со дня его поступления в порядке, предусмотренном </w:t>
      </w:r>
      <w:hyperlink r:id="rId30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B139EC">
          <w:rPr>
            <w:rStyle w:val="aa"/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31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{КонсультантПлюс}" w:history="1">
        <w:r w:rsidRPr="00B139EC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</w:t>
      </w:r>
      <w:r w:rsidRPr="00CB1B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FE24F0">
        <w:rPr>
          <w:rFonts w:ascii="Times New Roman" w:hAnsi="Times New Roman" w:cs="Times New Roman"/>
          <w:sz w:val="28"/>
          <w:szCs w:val="28"/>
        </w:rPr>
        <w:t>2015 г. № 1388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B29">
        <w:rPr>
          <w:rFonts w:ascii="Times New Roman" w:hAnsi="Times New Roman" w:cs="Times New Roman"/>
          <w:sz w:val="28"/>
          <w:szCs w:val="28"/>
        </w:rPr>
        <w:t>Об утверждении Правил рассмотрения публичным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нером предложения о реализации проекта государственно-частного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ства или проекта му</w:t>
      </w:r>
      <w:r>
        <w:rPr>
          <w:rFonts w:ascii="Times New Roman" w:hAnsi="Times New Roman" w:cs="Times New Roman"/>
          <w:sz w:val="28"/>
          <w:szCs w:val="28"/>
        </w:rPr>
        <w:t>ниципально-частного партнерства»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35. Отраслевой орган в течение 2 рабочих дней со дня поступления ему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партнерства, разработанного частным инициатором, запрашивает у частного инициатора технико-экономическое обоснование, которое должно соответствовать тр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бованиям согласно приложению 2 к настоящему Порядку.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36. Отраслевой орган в течение 20 рабочих дней со дня поступления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получения от частного инициатора технико-экономического обоснования осуществляет оценку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на предмет: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возможности эксплуатации и (или) технического использования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наличия потребности в реконструкции либо создании объекта;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полноты и достоверности данных, содержащихся в предложении о ре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 xml:space="preserve">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наличия оснований для принятия решения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партнерства, установленных Федеральным </w:t>
      </w:r>
      <w:hyperlink r:id="rId32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B139EC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1B29">
        <w:rPr>
          <w:rFonts w:ascii="Times New Roman" w:hAnsi="Times New Roman" w:cs="Times New Roman"/>
          <w:sz w:val="28"/>
          <w:szCs w:val="28"/>
        </w:rPr>
        <w:t>;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целесообразности проведения переговоров с частным инициатором.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5"/>
      <w:bookmarkEnd w:id="4"/>
      <w:r w:rsidRPr="00CB1B29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в течение 3 рабочих дней со дня поступления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получения от частного инициатора технико-экономического обоснования направляет копии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партнерства, технико-экономического обоснования и прилагаемых к нему документов и материалов для проведения оценки предложения о ре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лизации про</w:t>
      </w:r>
      <w:r>
        <w:rPr>
          <w:rFonts w:ascii="Times New Roman" w:hAnsi="Times New Roman" w:cs="Times New Roman"/>
          <w:sz w:val="28"/>
          <w:szCs w:val="28"/>
        </w:rPr>
        <w:t>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в следующие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 подразделения администрации округа</w:t>
      </w:r>
      <w:r w:rsidRPr="00CB1B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 уполномоченный орган на предмет: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оответствия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частного партнерства принципам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возможности закл</w:t>
      </w:r>
      <w:r>
        <w:rPr>
          <w:rFonts w:ascii="Times New Roman" w:hAnsi="Times New Roman" w:cs="Times New Roman"/>
          <w:sz w:val="28"/>
          <w:szCs w:val="28"/>
        </w:rPr>
        <w:t>ючения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</w:t>
      </w:r>
      <w:r w:rsidRPr="00CB1B29">
        <w:rPr>
          <w:rFonts w:ascii="Times New Roman" w:hAnsi="Times New Roman" w:cs="Times New Roman"/>
          <w:sz w:val="28"/>
          <w:szCs w:val="28"/>
        </w:rPr>
        <w:t>р</w:t>
      </w:r>
      <w:r w:rsidRPr="00CB1B29">
        <w:rPr>
          <w:rFonts w:ascii="Times New Roman" w:hAnsi="Times New Roman" w:cs="Times New Roman"/>
          <w:sz w:val="28"/>
          <w:szCs w:val="28"/>
        </w:rPr>
        <w:t>стве в отношении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наличия в отношении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 за</w:t>
      </w:r>
      <w:r>
        <w:rPr>
          <w:rFonts w:ascii="Times New Roman" w:hAnsi="Times New Roman" w:cs="Times New Roman"/>
          <w:sz w:val="28"/>
          <w:szCs w:val="28"/>
        </w:rPr>
        <w:t>ключенных соглашений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>на предмет: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возможности передачи в частную собственность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партнерстве, указанного в предложении о реализации проек</w:t>
      </w:r>
      <w:r>
        <w:rPr>
          <w:rFonts w:ascii="Times New Roman" w:hAnsi="Times New Roman" w:cs="Times New Roman"/>
          <w:sz w:val="28"/>
          <w:szCs w:val="28"/>
        </w:rPr>
        <w:t>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наличия у публичного партнера права собственности на объект соглаш</w:t>
      </w:r>
      <w:r w:rsidRPr="00CB1B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наличия прав третьих лиц в отноше</w:t>
      </w:r>
      <w:r>
        <w:rPr>
          <w:rFonts w:ascii="Times New Roman" w:hAnsi="Times New Roman" w:cs="Times New Roman"/>
          <w:sz w:val="28"/>
          <w:szCs w:val="28"/>
        </w:rPr>
        <w:t>нии объекта соглашения 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>на предмет нали</w:t>
      </w:r>
      <w:r>
        <w:rPr>
          <w:rFonts w:ascii="Times New Roman" w:hAnsi="Times New Roman" w:cs="Times New Roman"/>
          <w:sz w:val="28"/>
          <w:szCs w:val="28"/>
        </w:rPr>
        <w:t>чия на реализацию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но-частного партнерства средств </w:t>
      </w:r>
      <w:r>
        <w:rPr>
          <w:rFonts w:ascii="Times New Roman" w:hAnsi="Times New Roman" w:cs="Times New Roman"/>
          <w:sz w:val="28"/>
          <w:szCs w:val="28"/>
        </w:rPr>
        <w:t>бюджета Степновского муниципального округа Ставропольского края</w:t>
      </w:r>
      <w:r w:rsidRPr="00CB1B29">
        <w:rPr>
          <w:rFonts w:ascii="Times New Roman" w:hAnsi="Times New Roman" w:cs="Times New Roman"/>
          <w:sz w:val="28"/>
          <w:szCs w:val="28"/>
        </w:rPr>
        <w:t>.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5"/>
      <w:bookmarkEnd w:id="5"/>
      <w:r w:rsidRPr="00AB58AC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округа</w:t>
      </w:r>
      <w:r w:rsidRPr="00AB58A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33" w:anchor="Par155" w:tooltip="37. Отраслевой орган в течение 3 рабочих дней со дня поступления предложения о реализации проекта государственно-частного партнерства и получения от частного инициатора технико-экономического обоснования направляет копии предложения о реализации проекта г" w:history="1">
        <w:r w:rsidRPr="00AB58AC">
          <w:rPr>
            <w:rStyle w:val="aa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AB58A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20 рабочих дней со дня получения предложе</w:t>
      </w:r>
      <w:r>
        <w:rPr>
          <w:rFonts w:ascii="Times New Roman" w:hAnsi="Times New Roman" w:cs="Times New Roman"/>
          <w:sz w:val="28"/>
          <w:szCs w:val="28"/>
        </w:rPr>
        <w:t>ния о реализации проекта муниципаль</w:t>
      </w:r>
      <w:r w:rsidRPr="00AB58AC">
        <w:rPr>
          <w:rFonts w:ascii="Times New Roman" w:hAnsi="Times New Roman" w:cs="Times New Roman"/>
          <w:sz w:val="28"/>
          <w:szCs w:val="28"/>
        </w:rPr>
        <w:t>но-частного партнерства, прилагаемых к нему документов и материалов рассматривают их и напра</w:t>
      </w:r>
      <w:r w:rsidRPr="00AB58AC">
        <w:rPr>
          <w:rFonts w:ascii="Times New Roman" w:hAnsi="Times New Roman" w:cs="Times New Roman"/>
          <w:sz w:val="28"/>
          <w:szCs w:val="28"/>
        </w:rPr>
        <w:t>в</w:t>
      </w:r>
      <w:r w:rsidRPr="00AB58AC">
        <w:rPr>
          <w:rFonts w:ascii="Times New Roman" w:hAnsi="Times New Roman" w:cs="Times New Roman"/>
          <w:sz w:val="28"/>
          <w:szCs w:val="28"/>
        </w:rPr>
        <w:t>ляют в отраслевой орган свои заключения, которые должны содержать выв</w:t>
      </w:r>
      <w:r w:rsidRPr="00AB58AC">
        <w:rPr>
          <w:rFonts w:ascii="Times New Roman" w:hAnsi="Times New Roman" w:cs="Times New Roman"/>
          <w:sz w:val="28"/>
          <w:szCs w:val="28"/>
        </w:rPr>
        <w:t>о</w:t>
      </w:r>
      <w:r w:rsidRPr="00AB58AC">
        <w:rPr>
          <w:rFonts w:ascii="Times New Roman" w:hAnsi="Times New Roman" w:cs="Times New Roman"/>
          <w:sz w:val="28"/>
          <w:szCs w:val="28"/>
        </w:rPr>
        <w:t xml:space="preserve">ды в соответствии с предметом рассмотрения, определенным </w:t>
      </w:r>
      <w:hyperlink r:id="rId34" w:anchor="Par155" w:tooltip="37. Отраслевой орган в течение 3 рабочих дней со дня поступления предложения о реализации проекта государственно-частного партнерства и получения от частного инициатора технико-экономического обоснования направляет копии предложения о реализации проекта г" w:history="1">
        <w:r w:rsidRPr="00AB58AC">
          <w:rPr>
            <w:rStyle w:val="aa"/>
            <w:rFonts w:ascii="Times New Roman" w:hAnsi="Times New Roman" w:cs="Times New Roman"/>
            <w:sz w:val="28"/>
            <w:szCs w:val="28"/>
          </w:rPr>
          <w:t>пунктом 37</w:t>
        </w:r>
      </w:hyperlink>
      <w:r w:rsidRPr="00AB58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6"/>
      <w:bookmarkEnd w:id="6"/>
      <w:r w:rsidRPr="00CB1B29">
        <w:rPr>
          <w:rFonts w:ascii="Times New Roman" w:hAnsi="Times New Roman" w:cs="Times New Roman"/>
          <w:sz w:val="28"/>
          <w:szCs w:val="28"/>
        </w:rPr>
        <w:t xml:space="preserve">39. Отраслевой орган с учетом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B1B29">
        <w:rPr>
          <w:rFonts w:ascii="Times New Roman" w:hAnsi="Times New Roman" w:cs="Times New Roman"/>
          <w:sz w:val="28"/>
          <w:szCs w:val="28"/>
        </w:rPr>
        <w:t xml:space="preserve">, полученных в соответствии с </w:t>
      </w:r>
      <w:hyperlink r:id="rId35" w:anchor="Par165" w:tooltip="38. Органы исполнительной власти края, указанные в пункте 37 настоящего Порядка, в течение 20 рабочих дней со дня получения предложения о реализации проекта государственно-частного партнерства, прилагаемых к нему документов и материалов рассматривают их и" w:history="1">
        <w:r w:rsidRPr="00AB58AC">
          <w:rPr>
            <w:rStyle w:val="aa"/>
            <w:rFonts w:ascii="Times New Roman" w:hAnsi="Times New Roman" w:cs="Times New Roman"/>
            <w:sz w:val="28"/>
            <w:szCs w:val="28"/>
          </w:rPr>
          <w:t>пунктом 38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со дня получения указанных заключений принимает одно из следующих решений: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1) о направлении 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на рассмотрение в уполномоченный орган в целях оценки эффективности и определения его сравнительного преимущества (д</w:t>
      </w:r>
      <w:r w:rsidRPr="00CB1B29">
        <w:rPr>
          <w:rFonts w:ascii="Times New Roman" w:hAnsi="Times New Roman" w:cs="Times New Roman"/>
          <w:sz w:val="28"/>
          <w:szCs w:val="28"/>
        </w:rPr>
        <w:t>а</w:t>
      </w:r>
      <w:r w:rsidRPr="00CB1B29">
        <w:rPr>
          <w:rFonts w:ascii="Times New Roman" w:hAnsi="Times New Roman" w:cs="Times New Roman"/>
          <w:sz w:val="28"/>
          <w:szCs w:val="28"/>
        </w:rPr>
        <w:t>лее - положительное решение);</w:t>
      </w: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>2) о невозможности реализации пр</w:t>
      </w:r>
      <w:r>
        <w:rPr>
          <w:rFonts w:ascii="Times New Roman" w:hAnsi="Times New Roman" w:cs="Times New Roman"/>
          <w:sz w:val="28"/>
          <w:szCs w:val="28"/>
        </w:rPr>
        <w:t>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</w:t>
      </w:r>
      <w:r w:rsidRPr="00CB1B29">
        <w:rPr>
          <w:rFonts w:ascii="Times New Roman" w:hAnsi="Times New Roman" w:cs="Times New Roman"/>
          <w:sz w:val="28"/>
          <w:szCs w:val="28"/>
        </w:rPr>
        <w:t>т</w:t>
      </w:r>
      <w:r w:rsidRPr="00CB1B29">
        <w:rPr>
          <w:rFonts w:ascii="Times New Roman" w:hAnsi="Times New Roman" w:cs="Times New Roman"/>
          <w:sz w:val="28"/>
          <w:szCs w:val="28"/>
        </w:rPr>
        <w:t>нерства.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>Отраслевой орган в течение 5 рабочих дней со дня принятия полож</w:t>
      </w:r>
      <w:r w:rsidRPr="00CB1B29">
        <w:rPr>
          <w:rFonts w:ascii="Times New Roman" w:hAnsi="Times New Roman" w:cs="Times New Roman"/>
          <w:sz w:val="28"/>
          <w:szCs w:val="28"/>
        </w:rPr>
        <w:t>и</w:t>
      </w:r>
      <w:r w:rsidRPr="00CB1B29">
        <w:rPr>
          <w:rFonts w:ascii="Times New Roman" w:hAnsi="Times New Roman" w:cs="Times New Roman"/>
          <w:sz w:val="28"/>
          <w:szCs w:val="28"/>
        </w:rPr>
        <w:t>тельного решения направляет данное решение, предложение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партнерства, прилагаемые к нему докуме</w:t>
      </w:r>
      <w:r w:rsidRPr="00CB1B29">
        <w:rPr>
          <w:rFonts w:ascii="Times New Roman" w:hAnsi="Times New Roman" w:cs="Times New Roman"/>
          <w:sz w:val="28"/>
          <w:szCs w:val="28"/>
        </w:rPr>
        <w:t>н</w:t>
      </w:r>
      <w:r w:rsidRPr="00CB1B29">
        <w:rPr>
          <w:rFonts w:ascii="Times New Roman" w:hAnsi="Times New Roman" w:cs="Times New Roman"/>
          <w:sz w:val="28"/>
          <w:szCs w:val="28"/>
        </w:rPr>
        <w:t>ты и материалы, а также копии протоколов предварительных переговоров и (или) переговоров (в случае, если эти переговоры были проведены) в упо</w:t>
      </w:r>
      <w:r w:rsidRPr="00CB1B29">
        <w:rPr>
          <w:rFonts w:ascii="Times New Roman" w:hAnsi="Times New Roman" w:cs="Times New Roman"/>
          <w:sz w:val="28"/>
          <w:szCs w:val="28"/>
        </w:rPr>
        <w:t>л</w:t>
      </w:r>
      <w:r w:rsidRPr="00CB1B29">
        <w:rPr>
          <w:rFonts w:ascii="Times New Roman" w:hAnsi="Times New Roman" w:cs="Times New Roman"/>
          <w:sz w:val="28"/>
          <w:szCs w:val="28"/>
        </w:rPr>
        <w:t xml:space="preserve">номоченный орган в целях проведения в порядке, предусмотренном </w:t>
      </w:r>
      <w:hyperlink r:id="rId36" w:anchor="Par95" w:tooltip="IV. Рассмотрение предложения о реализации проекта" w:history="1">
        <w:r w:rsidRPr="00AB58AC">
          <w:rPr>
            <w:rStyle w:val="aa"/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оценки 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преимущества.</w:t>
      </w: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CB1B2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29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CB1B29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принятия одного из решений, предусмотренных </w:t>
      </w:r>
      <w:hyperlink r:id="rId37" w:anchor="Par166" w:tooltip="39. Отраслевой орган с учетом заключений органов исполнительной власти края, полученных в соответствии с пунктом 38 настоящего Порядка, в течение 10 рабочих дней со дня получения указанных заключений принимает одно из следующих решений:" w:history="1">
        <w:r w:rsidRPr="00AB58AC">
          <w:rPr>
            <w:rStyle w:val="aa"/>
            <w:rFonts w:ascii="Times New Roman" w:hAnsi="Times New Roman" w:cs="Times New Roman"/>
            <w:sz w:val="28"/>
            <w:szCs w:val="28"/>
          </w:rPr>
          <w:t>пунктом 39</w:t>
        </w:r>
      </w:hyperlink>
      <w:r w:rsidRPr="00CB1B2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такое решение, а также оригиналы протоколов предварительных переговоров и (или) переговоров (в случае если данные переговоры были проведены) частному инициатору, а копию такого решения - в уполномоченный орган, который размещает данное решение, пре</w:t>
      </w:r>
      <w:r>
        <w:rPr>
          <w:rFonts w:ascii="Times New Roman" w:hAnsi="Times New Roman" w:cs="Times New Roman"/>
          <w:sz w:val="28"/>
          <w:szCs w:val="28"/>
        </w:rPr>
        <w:t>дложение о реализации проекта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CB1B29">
        <w:rPr>
          <w:rFonts w:ascii="Times New Roman" w:hAnsi="Times New Roman" w:cs="Times New Roman"/>
          <w:sz w:val="28"/>
          <w:szCs w:val="28"/>
        </w:rPr>
        <w:t>но-частного партнерства и указанные протоколы переговоров</w:t>
      </w:r>
      <w:proofErr w:type="gramEnd"/>
      <w:r w:rsidRPr="00CB1B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CB1B29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указанного решения.</w:t>
      </w:r>
    </w:p>
    <w:p w:rsidR="004A40E3" w:rsidRPr="00CB1B29" w:rsidRDefault="004A40E3" w:rsidP="004A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C071E" w:rsidRDefault="00EC071E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  <w:sectPr w:rsidR="00EC071E" w:rsidSect="00DC6CDA">
          <w:headerReference w:type="default" r:id="rId3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C071E" w:rsidRPr="00EC071E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EC07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071E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EC071E">
        <w:rPr>
          <w:rFonts w:ascii="Times New Roman" w:hAnsi="Times New Roman" w:cs="Times New Roman"/>
          <w:bCs/>
          <w:sz w:val="28"/>
          <w:szCs w:val="28"/>
        </w:rPr>
        <w:t>к Порядку</w:t>
      </w:r>
      <w:r w:rsidRPr="00EC0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71E">
        <w:rPr>
          <w:rFonts w:ascii="Times New Roman" w:hAnsi="Times New Roman" w:cs="Times New Roman"/>
          <w:bCs/>
          <w:sz w:val="28"/>
          <w:szCs w:val="28"/>
        </w:rPr>
        <w:t>межведомственного взаимодействия структурных подразделений администрации Степновского муниципальн</w:t>
      </w:r>
      <w:r w:rsidRPr="00EC071E">
        <w:rPr>
          <w:rFonts w:ascii="Times New Roman" w:hAnsi="Times New Roman" w:cs="Times New Roman"/>
          <w:bCs/>
          <w:sz w:val="28"/>
          <w:szCs w:val="28"/>
        </w:rPr>
        <w:t>о</w:t>
      </w:r>
      <w:r w:rsidRPr="00EC071E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 при реализации Федеральн</w:t>
      </w:r>
      <w:r w:rsidRPr="00EC071E">
        <w:rPr>
          <w:rFonts w:ascii="Times New Roman" w:hAnsi="Times New Roman" w:cs="Times New Roman"/>
          <w:bCs/>
          <w:sz w:val="28"/>
          <w:szCs w:val="28"/>
        </w:rPr>
        <w:t>о</w:t>
      </w:r>
      <w:r w:rsidRPr="00EC071E">
        <w:rPr>
          <w:rFonts w:ascii="Times New Roman" w:hAnsi="Times New Roman" w:cs="Times New Roman"/>
          <w:bCs/>
          <w:sz w:val="28"/>
          <w:szCs w:val="28"/>
        </w:rPr>
        <w:t>го закона «О государственно-частном партнерстве, муниц</w:t>
      </w:r>
      <w:r w:rsidRPr="00EC071E">
        <w:rPr>
          <w:rFonts w:ascii="Times New Roman" w:hAnsi="Times New Roman" w:cs="Times New Roman"/>
          <w:bCs/>
          <w:sz w:val="28"/>
          <w:szCs w:val="28"/>
        </w:rPr>
        <w:t>и</w:t>
      </w:r>
      <w:r w:rsidRPr="00EC071E">
        <w:rPr>
          <w:rFonts w:ascii="Times New Roman" w:hAnsi="Times New Roman" w:cs="Times New Roman"/>
          <w:bCs/>
          <w:sz w:val="28"/>
          <w:szCs w:val="28"/>
        </w:rPr>
        <w:t>пально-частном партнерстве в Российской Федерации и вн</w:t>
      </w:r>
      <w:r w:rsidRPr="00EC071E">
        <w:rPr>
          <w:rFonts w:ascii="Times New Roman" w:hAnsi="Times New Roman" w:cs="Times New Roman"/>
          <w:bCs/>
          <w:sz w:val="28"/>
          <w:szCs w:val="28"/>
        </w:rPr>
        <w:t>е</w:t>
      </w:r>
      <w:r w:rsidRPr="00EC071E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Росси</w:t>
      </w:r>
      <w:r w:rsidRPr="00EC071E">
        <w:rPr>
          <w:rFonts w:ascii="Times New Roman" w:hAnsi="Times New Roman" w:cs="Times New Roman"/>
          <w:bCs/>
          <w:sz w:val="28"/>
          <w:szCs w:val="28"/>
        </w:rPr>
        <w:t>й</w:t>
      </w:r>
      <w:r w:rsidRPr="00EC071E">
        <w:rPr>
          <w:rFonts w:ascii="Times New Roman" w:hAnsi="Times New Roman" w:cs="Times New Roman"/>
          <w:bCs/>
          <w:sz w:val="28"/>
          <w:szCs w:val="28"/>
        </w:rPr>
        <w:t>ской Федерации»</w:t>
      </w:r>
      <w:bookmarkStart w:id="7" w:name="Par209"/>
      <w:bookmarkEnd w:id="7"/>
    </w:p>
    <w:p w:rsidR="00EC071E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EC071E" w:rsidRPr="00EC071E" w:rsidRDefault="00EC071E" w:rsidP="00EC071E">
      <w:pPr>
        <w:tabs>
          <w:tab w:val="left" w:pos="1906"/>
        </w:tabs>
        <w:spacing w:after="0" w:line="240" w:lineRule="exact"/>
        <w:ind w:left="7080" w:hanging="7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71E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C071E" w:rsidRPr="00EC071E" w:rsidRDefault="00EC071E" w:rsidP="00EC071E">
      <w:pPr>
        <w:tabs>
          <w:tab w:val="left" w:pos="190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071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Степновского муниципального округа Ставропольского края о включении объектов Степновского муниципального округа Ставропольского края, в отношении которых планируется заключение соглашений о муниципально-частном партнерстве, в перечень объектов Степновского муниципального округа Ставр</w:t>
      </w:r>
      <w:r w:rsidRPr="00EC071E">
        <w:rPr>
          <w:rFonts w:ascii="Times New Roman" w:hAnsi="Times New Roman" w:cs="Times New Roman"/>
          <w:sz w:val="28"/>
          <w:szCs w:val="28"/>
        </w:rPr>
        <w:t>о</w:t>
      </w:r>
      <w:r w:rsidRPr="00EC071E">
        <w:rPr>
          <w:rFonts w:ascii="Times New Roman" w:hAnsi="Times New Roman" w:cs="Times New Roman"/>
          <w:sz w:val="28"/>
          <w:szCs w:val="28"/>
        </w:rPr>
        <w:t>польского края, в отношении которых планируется заключение соглашений о муниципально-частном партнерстве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452"/>
        <w:gridCol w:w="1276"/>
        <w:gridCol w:w="1134"/>
        <w:gridCol w:w="1275"/>
        <w:gridCol w:w="1560"/>
        <w:gridCol w:w="1766"/>
        <w:gridCol w:w="1919"/>
        <w:gridCol w:w="1985"/>
        <w:gridCol w:w="1984"/>
      </w:tblGrid>
      <w:tr w:rsidR="00EC071E" w:rsidRPr="00EC071E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вание об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ние об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стики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Тип р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бот (стро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ство/реконстру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Сроки с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здания (р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ции) объе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Описание услуг (вид деятельн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сти), пред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смотренных в рамках эксплуатации объекта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мая стоимость планируемых затрат на с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здание (реко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мый размер внебюджетных средств на с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здание (реко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Размер бю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жетных средств, выд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ляемых на с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здание (реко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</w:tr>
      <w:tr w:rsidR="00EC071E" w:rsidRPr="00EC071E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0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71E" w:rsidRPr="00EC071E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C071E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71E" w:rsidRPr="00EC071E" w:rsidRDefault="00EC071E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C071E" w:rsidRPr="00EC071E" w:rsidRDefault="00EC071E" w:rsidP="00EC071E">
      <w:pPr>
        <w:tabs>
          <w:tab w:val="left" w:pos="1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71E">
        <w:rPr>
          <w:rFonts w:ascii="Times New Roman" w:hAnsi="Times New Roman" w:cs="Times New Roman"/>
          <w:sz w:val="28"/>
          <w:szCs w:val="28"/>
        </w:rPr>
        <w:t>__________________</w:t>
      </w:r>
    </w:p>
    <w:p w:rsidR="00EC071E" w:rsidRDefault="00EC071E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  <w:sectPr w:rsidR="008D642C" w:rsidSect="00EC071E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8D642C" w:rsidRPr="008D642C" w:rsidRDefault="008D642C" w:rsidP="008D642C">
      <w:pPr>
        <w:tabs>
          <w:tab w:val="left" w:pos="1906"/>
        </w:tabs>
        <w:spacing w:after="0" w:line="240" w:lineRule="exact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8D64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642C" w:rsidRPr="008D642C" w:rsidRDefault="008D642C" w:rsidP="008D642C">
      <w:pPr>
        <w:tabs>
          <w:tab w:val="left" w:pos="1906"/>
        </w:tabs>
        <w:spacing w:after="0" w:line="240" w:lineRule="exact"/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>к Порядку</w:t>
      </w:r>
      <w:r w:rsidRPr="008D6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42C">
        <w:rPr>
          <w:rFonts w:ascii="Times New Roman" w:hAnsi="Times New Roman" w:cs="Times New Roman"/>
          <w:bCs/>
          <w:sz w:val="28"/>
          <w:szCs w:val="28"/>
        </w:rPr>
        <w:t>межведомственного взаимодействия структурных подразделений администрации Сте</w:t>
      </w:r>
      <w:r w:rsidRPr="008D642C">
        <w:rPr>
          <w:rFonts w:ascii="Times New Roman" w:hAnsi="Times New Roman" w:cs="Times New Roman"/>
          <w:bCs/>
          <w:sz w:val="28"/>
          <w:szCs w:val="28"/>
        </w:rPr>
        <w:t>п</w:t>
      </w:r>
      <w:r w:rsidRPr="008D642C">
        <w:rPr>
          <w:rFonts w:ascii="Times New Roman" w:hAnsi="Times New Roman" w:cs="Times New Roman"/>
          <w:bCs/>
          <w:sz w:val="28"/>
          <w:szCs w:val="28"/>
        </w:rPr>
        <w:t>новского муниципального округа Ставропольского края при реализации Федерального закона «О гос</w:t>
      </w:r>
      <w:r w:rsidRPr="008D642C">
        <w:rPr>
          <w:rFonts w:ascii="Times New Roman" w:hAnsi="Times New Roman" w:cs="Times New Roman"/>
          <w:bCs/>
          <w:sz w:val="28"/>
          <w:szCs w:val="28"/>
        </w:rPr>
        <w:t>у</w:t>
      </w:r>
      <w:r w:rsidRPr="008D642C">
        <w:rPr>
          <w:rFonts w:ascii="Times New Roman" w:hAnsi="Times New Roman" w:cs="Times New Roman"/>
          <w:bCs/>
          <w:sz w:val="28"/>
          <w:szCs w:val="28"/>
        </w:rPr>
        <w:t>дарственно-частном партнерстве, муниципально-частном партнерстве в Российской Федерации и вн</w:t>
      </w:r>
      <w:r w:rsidRPr="008D642C">
        <w:rPr>
          <w:rFonts w:ascii="Times New Roman" w:hAnsi="Times New Roman" w:cs="Times New Roman"/>
          <w:bCs/>
          <w:sz w:val="28"/>
          <w:szCs w:val="28"/>
        </w:rPr>
        <w:t>е</w:t>
      </w:r>
      <w:r w:rsidRPr="008D642C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Российской Федерации»</w:t>
      </w:r>
    </w:p>
    <w:p w:rsidR="008D642C" w:rsidRPr="008D642C" w:rsidRDefault="008D642C" w:rsidP="008D642C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tabs>
          <w:tab w:val="left" w:pos="1906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8D642C" w:rsidRPr="008D642C" w:rsidRDefault="008D642C" w:rsidP="008D642C">
      <w:pPr>
        <w:tabs>
          <w:tab w:val="left" w:pos="1906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>к технико-экономическому обоснованию проекта муниципально-частного партнерства, планируемого к реализации с участием Степновского муниц</w:t>
      </w:r>
      <w:r w:rsidRPr="008D642C">
        <w:rPr>
          <w:rFonts w:ascii="Times New Roman" w:hAnsi="Times New Roman" w:cs="Times New Roman"/>
          <w:bCs/>
          <w:sz w:val="28"/>
          <w:szCs w:val="28"/>
        </w:rPr>
        <w:t>и</w:t>
      </w:r>
      <w:r w:rsidRPr="008D642C">
        <w:rPr>
          <w:rFonts w:ascii="Times New Roman" w:hAnsi="Times New Roman" w:cs="Times New Roman"/>
          <w:bCs/>
          <w:sz w:val="28"/>
          <w:szCs w:val="28"/>
        </w:rPr>
        <w:t>пального округа Ставропольского края</w:t>
      </w:r>
    </w:p>
    <w:p w:rsidR="008D642C" w:rsidRPr="008D642C" w:rsidRDefault="008D642C" w:rsidP="008D642C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1. Технико-экономическое обоснование проекта муниципально-частного партнерства, планируемого к реализации с участием Степновского муниципального округа Ставропольского края (далее соответственно - пр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ект муниципально-частного партнерства, технико-экономическое обоснов</w:t>
      </w:r>
      <w:r w:rsidRPr="008D642C">
        <w:rPr>
          <w:rFonts w:ascii="Times New Roman" w:hAnsi="Times New Roman" w:cs="Times New Roman"/>
          <w:sz w:val="28"/>
          <w:szCs w:val="28"/>
        </w:rPr>
        <w:t>а</w:t>
      </w:r>
      <w:r w:rsidRPr="008D642C">
        <w:rPr>
          <w:rFonts w:ascii="Times New Roman" w:hAnsi="Times New Roman" w:cs="Times New Roman"/>
          <w:sz w:val="28"/>
          <w:szCs w:val="28"/>
        </w:rPr>
        <w:t>ние) должно содержать в себе следующие документы &lt;*&gt; и сведения: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1) описание проекта муниципально-частного партнерства с указанием объема работ;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42C">
        <w:rPr>
          <w:rFonts w:ascii="Times New Roman" w:hAnsi="Times New Roman" w:cs="Times New Roman"/>
          <w:sz w:val="28"/>
          <w:szCs w:val="28"/>
        </w:rPr>
        <w:t>2) анализ потребности в реализации проекта муниципально-частного партнерства для нужд Степновского муниципального округа Ставропольск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го края, оценку проекта муниципально-частного партнерства на его соотве</w:t>
      </w:r>
      <w:r w:rsidRPr="008D642C">
        <w:rPr>
          <w:rFonts w:ascii="Times New Roman" w:hAnsi="Times New Roman" w:cs="Times New Roman"/>
          <w:sz w:val="28"/>
          <w:szCs w:val="28"/>
        </w:rPr>
        <w:t>т</w:t>
      </w:r>
      <w:r w:rsidRPr="008D642C">
        <w:rPr>
          <w:rFonts w:ascii="Times New Roman" w:hAnsi="Times New Roman" w:cs="Times New Roman"/>
          <w:sz w:val="28"/>
          <w:szCs w:val="28"/>
        </w:rPr>
        <w:t>ствие утвержденным документам стратегического планирования Степно</w:t>
      </w:r>
      <w:r w:rsidRPr="008D642C">
        <w:rPr>
          <w:rFonts w:ascii="Times New Roman" w:hAnsi="Times New Roman" w:cs="Times New Roman"/>
          <w:sz w:val="28"/>
          <w:szCs w:val="28"/>
        </w:rPr>
        <w:t>в</w:t>
      </w:r>
      <w:r w:rsidRPr="008D642C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края, в том числе стратегии социально-экономического развития Степновского муниципального округа Ставропольского края, плану мероприятий по реализации стратегии социал</w:t>
      </w:r>
      <w:r w:rsidRPr="008D642C">
        <w:rPr>
          <w:rFonts w:ascii="Times New Roman" w:hAnsi="Times New Roman" w:cs="Times New Roman"/>
          <w:sz w:val="28"/>
          <w:szCs w:val="28"/>
        </w:rPr>
        <w:t>ь</w:t>
      </w:r>
      <w:r w:rsidRPr="008D642C">
        <w:rPr>
          <w:rFonts w:ascii="Times New Roman" w:hAnsi="Times New Roman" w:cs="Times New Roman"/>
          <w:sz w:val="28"/>
          <w:szCs w:val="28"/>
        </w:rPr>
        <w:t>но-экономического развития Степновского муниципального округа Ставр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польского края, муниципальным программам Степновского муниципального округа Ставропольского</w:t>
      </w:r>
      <w:proofErr w:type="gramEnd"/>
      <w:r w:rsidRPr="008D6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2C">
        <w:rPr>
          <w:rFonts w:ascii="Times New Roman" w:hAnsi="Times New Roman" w:cs="Times New Roman"/>
          <w:sz w:val="28"/>
          <w:szCs w:val="28"/>
        </w:rPr>
        <w:t>края, схеме территориального планирования Сте</w:t>
      </w:r>
      <w:r w:rsidRPr="008D642C">
        <w:rPr>
          <w:rFonts w:ascii="Times New Roman" w:hAnsi="Times New Roman" w:cs="Times New Roman"/>
          <w:sz w:val="28"/>
          <w:szCs w:val="28"/>
        </w:rPr>
        <w:t>п</w:t>
      </w:r>
      <w:r w:rsidRPr="008D642C">
        <w:rPr>
          <w:rFonts w:ascii="Times New Roman" w:hAnsi="Times New Roman" w:cs="Times New Roman"/>
          <w:sz w:val="28"/>
          <w:szCs w:val="28"/>
        </w:rPr>
        <w:t>новского муниципального округа Ставропольского края;</w:t>
      </w:r>
      <w:proofErr w:type="gramEnd"/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3) результаты маркетингового, правового и технического анализа пр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екта муниципально-частного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4) требования к создаваемому (реконструируемому) объекту и необх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димой инженерной инфраструктуре;</w:t>
      </w:r>
    </w:p>
    <w:p w:rsidR="008D642C" w:rsidRPr="008D642C" w:rsidRDefault="008D642C" w:rsidP="008D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5) анализ возможных вариантов реализации проекта муниципально-частного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6) оценку совокупного объема инвестиций, включая структуру инв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>стиций по объектам и срокам их финансирования;</w:t>
      </w:r>
    </w:p>
    <w:p w:rsidR="008D642C" w:rsidRPr="008D642C" w:rsidRDefault="008D642C" w:rsidP="008D6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7) оценку стоимости и экономической эффективности проекта муниц</w:t>
      </w:r>
      <w:r w:rsidRPr="008D642C">
        <w:rPr>
          <w:rFonts w:ascii="Times New Roman" w:hAnsi="Times New Roman" w:cs="Times New Roman"/>
          <w:sz w:val="28"/>
          <w:szCs w:val="28"/>
        </w:rPr>
        <w:t>и</w:t>
      </w:r>
      <w:r w:rsidRPr="008D642C">
        <w:rPr>
          <w:rFonts w:ascii="Times New Roman" w:hAnsi="Times New Roman" w:cs="Times New Roman"/>
          <w:sz w:val="28"/>
          <w:szCs w:val="28"/>
        </w:rPr>
        <w:t>пально-частного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8) оценку финансовой доступности проекта муниципально-частного партнерства, анализ его финансовой устойчивости и привлекательности;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9) оценку возможностей привлечения инвесторов;</w:t>
      </w:r>
    </w:p>
    <w:p w:rsidR="008D642C" w:rsidRPr="008D642C" w:rsidRDefault="008D642C" w:rsidP="008D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642C">
        <w:rPr>
          <w:rFonts w:ascii="Times New Roman" w:hAnsi="Times New Roman" w:cs="Times New Roman"/>
          <w:sz w:val="28"/>
          <w:szCs w:val="28"/>
        </w:rPr>
        <w:t>10) сведения о предлагаемом месторасположении объектов, вовлека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>мых в реализацию проекта муниципально-частного партнерства, и характ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>ристики необходимого (необходимых) для реализации проекта муниципал</w:t>
      </w:r>
      <w:r w:rsidRPr="008D642C">
        <w:rPr>
          <w:rFonts w:ascii="Times New Roman" w:hAnsi="Times New Roman" w:cs="Times New Roman"/>
          <w:sz w:val="28"/>
          <w:szCs w:val="28"/>
        </w:rPr>
        <w:t>ь</w:t>
      </w:r>
      <w:r w:rsidRPr="008D642C">
        <w:rPr>
          <w:rFonts w:ascii="Times New Roman" w:hAnsi="Times New Roman" w:cs="Times New Roman"/>
          <w:sz w:val="28"/>
          <w:szCs w:val="28"/>
        </w:rPr>
        <w:t>но-частного партнерства земельного участка (участков), в том числе его (их) разме</w:t>
      </w:r>
      <w:proofErr w:type="gramStart"/>
      <w:r w:rsidRPr="008D642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D642C">
        <w:rPr>
          <w:rFonts w:ascii="Times New Roman" w:hAnsi="Times New Roman" w:cs="Times New Roman"/>
          <w:sz w:val="28"/>
          <w:szCs w:val="28"/>
        </w:rPr>
        <w:t>ы) и вид разрешенного использования;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11) анализ правовых условий реализации проекта муниципально-частного партнерства, описание выбранной правовой модели реализации проекта муниципально-частного партнерства;</w:t>
      </w:r>
    </w:p>
    <w:p w:rsidR="008D642C" w:rsidRPr="008D642C" w:rsidRDefault="00FD08C2" w:rsidP="00FD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>12) оценку выявленных рисков проекта муниципально-частного пар</w:t>
      </w:r>
      <w:r w:rsidR="008D642C" w:rsidRPr="008D642C">
        <w:rPr>
          <w:rFonts w:ascii="Times New Roman" w:hAnsi="Times New Roman" w:cs="Times New Roman"/>
          <w:sz w:val="28"/>
          <w:szCs w:val="28"/>
        </w:rPr>
        <w:t>т</w:t>
      </w:r>
      <w:r w:rsidR="008D642C" w:rsidRPr="008D642C">
        <w:rPr>
          <w:rFonts w:ascii="Times New Roman" w:hAnsi="Times New Roman" w:cs="Times New Roman"/>
          <w:sz w:val="28"/>
          <w:szCs w:val="28"/>
        </w:rPr>
        <w:t>нерства;</w:t>
      </w:r>
    </w:p>
    <w:p w:rsidR="008D642C" w:rsidRPr="008D642C" w:rsidRDefault="00FD08C2" w:rsidP="00FD08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>13) оценку финансовой, бюджетной, социально-экономической эффе</w:t>
      </w:r>
      <w:r w:rsidR="008D642C" w:rsidRPr="008D642C">
        <w:rPr>
          <w:rFonts w:ascii="Times New Roman" w:hAnsi="Times New Roman" w:cs="Times New Roman"/>
          <w:sz w:val="28"/>
          <w:szCs w:val="28"/>
        </w:rPr>
        <w:t>к</w:t>
      </w:r>
      <w:r w:rsidR="008D642C" w:rsidRPr="008D642C">
        <w:rPr>
          <w:rFonts w:ascii="Times New Roman" w:hAnsi="Times New Roman" w:cs="Times New Roman"/>
          <w:sz w:val="28"/>
          <w:szCs w:val="28"/>
        </w:rPr>
        <w:t>тивности реализации проекта муниципально-частного партнерства путем участия в его реализации Степновского муниципального округа Ставропол</w:t>
      </w:r>
      <w:r w:rsidR="008D642C" w:rsidRPr="008D642C">
        <w:rPr>
          <w:rFonts w:ascii="Times New Roman" w:hAnsi="Times New Roman" w:cs="Times New Roman"/>
          <w:sz w:val="28"/>
          <w:szCs w:val="28"/>
        </w:rPr>
        <w:t>ь</w:t>
      </w:r>
      <w:r w:rsidR="008D642C" w:rsidRPr="008D642C">
        <w:rPr>
          <w:rFonts w:ascii="Times New Roman" w:hAnsi="Times New Roman" w:cs="Times New Roman"/>
          <w:sz w:val="28"/>
          <w:szCs w:val="28"/>
        </w:rPr>
        <w:t>ского края по сравнению с его реализацией Степновским муниципальным округом Ставропольского края иными способами. Расчет критериев эффе</w:t>
      </w:r>
      <w:r w:rsidR="008D642C" w:rsidRPr="008D642C">
        <w:rPr>
          <w:rFonts w:ascii="Times New Roman" w:hAnsi="Times New Roman" w:cs="Times New Roman"/>
          <w:sz w:val="28"/>
          <w:szCs w:val="28"/>
        </w:rPr>
        <w:t>к</w:t>
      </w:r>
      <w:r w:rsidR="008D642C" w:rsidRPr="008D642C">
        <w:rPr>
          <w:rFonts w:ascii="Times New Roman" w:hAnsi="Times New Roman" w:cs="Times New Roman"/>
          <w:sz w:val="28"/>
          <w:szCs w:val="28"/>
        </w:rPr>
        <w:t>тивности проекта муниципально-частного партнерства (финансовой, бю</w:t>
      </w:r>
      <w:r w:rsidR="008D642C" w:rsidRPr="008D642C">
        <w:rPr>
          <w:rFonts w:ascii="Times New Roman" w:hAnsi="Times New Roman" w:cs="Times New Roman"/>
          <w:sz w:val="28"/>
          <w:szCs w:val="28"/>
        </w:rPr>
        <w:t>д</w:t>
      </w:r>
      <w:r w:rsidR="008D642C" w:rsidRPr="008D642C">
        <w:rPr>
          <w:rFonts w:ascii="Times New Roman" w:hAnsi="Times New Roman" w:cs="Times New Roman"/>
          <w:sz w:val="28"/>
          <w:szCs w:val="28"/>
        </w:rPr>
        <w:t>жетной, социально-экономической);</w:t>
      </w:r>
    </w:p>
    <w:p w:rsidR="008D642C" w:rsidRPr="008D642C" w:rsidRDefault="00FD08C2" w:rsidP="00FD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>14) сведения о составе и имущественно-правовом статусе вовлекаемых в реализацию проекта муниципально-частного партнерства объектов недв</w:t>
      </w:r>
      <w:r w:rsidR="008D642C" w:rsidRPr="008D642C">
        <w:rPr>
          <w:rFonts w:ascii="Times New Roman" w:hAnsi="Times New Roman" w:cs="Times New Roman"/>
          <w:sz w:val="28"/>
          <w:szCs w:val="28"/>
        </w:rPr>
        <w:t>и</w:t>
      </w:r>
      <w:r w:rsidR="008D642C" w:rsidRPr="008D642C">
        <w:rPr>
          <w:rFonts w:ascii="Times New Roman" w:hAnsi="Times New Roman" w:cs="Times New Roman"/>
          <w:sz w:val="28"/>
          <w:szCs w:val="28"/>
        </w:rPr>
        <w:t>жимости;</w:t>
      </w:r>
    </w:p>
    <w:p w:rsidR="008D642C" w:rsidRPr="008D642C" w:rsidRDefault="00FD08C2" w:rsidP="00FD08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15) финансовую модель проекта муниципально-частного партнерства, которая представляется в формате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(элементы в составе ра</w:t>
      </w:r>
      <w:r w:rsidR="008D642C" w:rsidRPr="008D642C">
        <w:rPr>
          <w:rFonts w:ascii="Times New Roman" w:hAnsi="Times New Roman" w:cs="Times New Roman"/>
          <w:sz w:val="28"/>
          <w:szCs w:val="28"/>
        </w:rPr>
        <w:t>с</w:t>
      </w:r>
      <w:r w:rsidR="008D642C" w:rsidRPr="008D642C">
        <w:rPr>
          <w:rFonts w:ascii="Times New Roman" w:hAnsi="Times New Roman" w:cs="Times New Roman"/>
          <w:sz w:val="28"/>
          <w:szCs w:val="28"/>
        </w:rPr>
        <w:t>четных формул должны являться ссылками на ячейки, в которых могут с</w:t>
      </w:r>
      <w:r w:rsidR="008D642C" w:rsidRPr="008D642C">
        <w:rPr>
          <w:rFonts w:ascii="Times New Roman" w:hAnsi="Times New Roman" w:cs="Times New Roman"/>
          <w:sz w:val="28"/>
          <w:szCs w:val="28"/>
        </w:rPr>
        <w:t>о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держаться только исходные данные, допущения и другие формулы. </w:t>
      </w:r>
      <w:proofErr w:type="gramStart"/>
      <w:r w:rsidR="008D642C" w:rsidRPr="008D642C">
        <w:rPr>
          <w:rFonts w:ascii="Times New Roman" w:hAnsi="Times New Roman" w:cs="Times New Roman"/>
          <w:sz w:val="28"/>
          <w:szCs w:val="28"/>
        </w:rPr>
        <w:t>Расче</w:t>
      </w:r>
      <w:r w:rsidR="008D642C" w:rsidRPr="008D642C">
        <w:rPr>
          <w:rFonts w:ascii="Times New Roman" w:hAnsi="Times New Roman" w:cs="Times New Roman"/>
          <w:sz w:val="28"/>
          <w:szCs w:val="28"/>
        </w:rPr>
        <w:t>т</w:t>
      </w:r>
      <w:r w:rsidR="008D642C" w:rsidRPr="008D642C">
        <w:rPr>
          <w:rFonts w:ascii="Times New Roman" w:hAnsi="Times New Roman" w:cs="Times New Roman"/>
          <w:sz w:val="28"/>
          <w:szCs w:val="28"/>
        </w:rPr>
        <w:t>ные формулы и расчеты в ячейках не должны быть скрыты и (или) заблок</w:t>
      </w:r>
      <w:r w:rsidR="008D642C" w:rsidRPr="008D642C">
        <w:rPr>
          <w:rFonts w:ascii="Times New Roman" w:hAnsi="Times New Roman" w:cs="Times New Roman"/>
          <w:sz w:val="28"/>
          <w:szCs w:val="28"/>
        </w:rPr>
        <w:t>и</w:t>
      </w:r>
      <w:r w:rsidR="008D642C" w:rsidRPr="008D642C">
        <w:rPr>
          <w:rFonts w:ascii="Times New Roman" w:hAnsi="Times New Roman" w:cs="Times New Roman"/>
          <w:sz w:val="28"/>
          <w:szCs w:val="28"/>
        </w:rPr>
        <w:t>рованы).</w:t>
      </w:r>
      <w:proofErr w:type="gramEnd"/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&lt;*&gt; Документы представляются в двух экземплярах на бумажном носителе и в электронном виде.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______________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7E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937E8" w:rsidRPr="002937E8" w:rsidRDefault="002937E8" w:rsidP="002937E8">
      <w:pPr>
        <w:tabs>
          <w:tab w:val="left" w:pos="1906"/>
        </w:tabs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 xml:space="preserve">Степновского муниципального </w:t>
      </w:r>
    </w:p>
    <w:p w:rsidR="002937E8" w:rsidRPr="002937E8" w:rsidRDefault="002937E8" w:rsidP="002937E8">
      <w:pPr>
        <w:tabs>
          <w:tab w:val="left" w:pos="1906"/>
        </w:tabs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</w:p>
    <w:p w:rsidR="002937E8" w:rsidRPr="002937E8" w:rsidRDefault="002937E8" w:rsidP="002937E8">
      <w:pPr>
        <w:tabs>
          <w:tab w:val="left" w:pos="1906"/>
        </w:tabs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6D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E10971">
      <w:pPr>
        <w:tabs>
          <w:tab w:val="left" w:pos="1906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bookmarkStart w:id="8" w:name="Par47"/>
      <w:bookmarkEnd w:id="8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2937E8" w:rsidRPr="002937E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937E8" w:rsidRPr="002937E8" w:rsidRDefault="002937E8" w:rsidP="00E10971">
      <w:pPr>
        <w:tabs>
          <w:tab w:val="left" w:pos="1906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937E8" w:rsidRPr="002937E8" w:rsidRDefault="002937E8" w:rsidP="00E10971">
      <w:pPr>
        <w:tabs>
          <w:tab w:val="left" w:pos="1906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>проведения оценки концепции проекта муниципально-частного партнерства, планируемого к реализации с участием Степновского муниципального окр</w:t>
      </w:r>
      <w:r w:rsidRPr="002937E8">
        <w:rPr>
          <w:rFonts w:ascii="Times New Roman" w:hAnsi="Times New Roman" w:cs="Times New Roman"/>
          <w:bCs/>
          <w:sz w:val="28"/>
          <w:szCs w:val="28"/>
        </w:rPr>
        <w:t>у</w:t>
      </w:r>
      <w:r w:rsidRPr="002937E8">
        <w:rPr>
          <w:rFonts w:ascii="Times New Roman" w:hAnsi="Times New Roman" w:cs="Times New Roman"/>
          <w:bCs/>
          <w:sz w:val="28"/>
          <w:szCs w:val="28"/>
        </w:rPr>
        <w:t>га Ставропольского края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оценки ко</w:t>
      </w:r>
      <w:r w:rsidR="002937E8" w:rsidRPr="002937E8">
        <w:rPr>
          <w:rFonts w:ascii="Times New Roman" w:hAnsi="Times New Roman" w:cs="Times New Roman"/>
          <w:sz w:val="28"/>
          <w:szCs w:val="28"/>
        </w:rPr>
        <w:t>н</w:t>
      </w:r>
      <w:r w:rsidR="002937E8" w:rsidRPr="002937E8">
        <w:rPr>
          <w:rFonts w:ascii="Times New Roman" w:hAnsi="Times New Roman" w:cs="Times New Roman"/>
          <w:sz w:val="28"/>
          <w:szCs w:val="28"/>
        </w:rPr>
        <w:t>цепции проекта муниципально-частного партнерства и прилагаемых к ней документов (далее - концепция), планируемого к реализации с участием Степновского муниципального округа Ставропольского края.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E1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7E8" w:rsidRPr="002937E8">
        <w:rPr>
          <w:rFonts w:ascii="Times New Roman" w:hAnsi="Times New Roman" w:cs="Times New Roman"/>
          <w:sz w:val="28"/>
          <w:szCs w:val="28"/>
        </w:rPr>
        <w:t>Оценка концепции проекта муниципально-частного партнерства проводится отделом экономического развития администрации Степновского муниципального округа Ставропольского края (далее - уполномоченный о</w:t>
      </w:r>
      <w:r w:rsidR="002937E8" w:rsidRPr="002937E8">
        <w:rPr>
          <w:rFonts w:ascii="Times New Roman" w:hAnsi="Times New Roman" w:cs="Times New Roman"/>
          <w:sz w:val="28"/>
          <w:szCs w:val="28"/>
        </w:rPr>
        <w:t>р</w:t>
      </w:r>
      <w:r w:rsidR="002937E8" w:rsidRPr="002937E8">
        <w:rPr>
          <w:rFonts w:ascii="Times New Roman" w:hAnsi="Times New Roman" w:cs="Times New Roman"/>
          <w:sz w:val="28"/>
          <w:szCs w:val="28"/>
        </w:rPr>
        <w:t>ган) на предмет целесообразности (нецелесообразности) подготовки предл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>жения о реализации проекта муниципально-частного партнерства в течение 30 календарных дней со дня ее поступления из структурного подразделения администрации Степновского муниципального округа Ставропольского края, осуществляющего полномочия в сфере, в которой планируется реализация проекта муниципально-частного партнерства (далее - отраслевой</w:t>
      </w:r>
      <w:proofErr w:type="gram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орган), </w:t>
      </w:r>
      <w:proofErr w:type="gramStart"/>
      <w:r w:rsidR="002937E8" w:rsidRPr="002937E8">
        <w:rPr>
          <w:rFonts w:ascii="Times New Roman" w:hAnsi="Times New Roman" w:cs="Times New Roman"/>
          <w:sz w:val="28"/>
          <w:szCs w:val="28"/>
        </w:rPr>
        <w:t>по</w:t>
      </w:r>
      <w:r w:rsidR="002937E8" w:rsidRPr="002937E8">
        <w:rPr>
          <w:rFonts w:ascii="Times New Roman" w:hAnsi="Times New Roman" w:cs="Times New Roman"/>
          <w:sz w:val="28"/>
          <w:szCs w:val="28"/>
        </w:rPr>
        <w:t>д</w:t>
      </w:r>
      <w:r w:rsidR="002937E8" w:rsidRPr="002937E8">
        <w:rPr>
          <w:rFonts w:ascii="Times New Roman" w:hAnsi="Times New Roman" w:cs="Times New Roman"/>
          <w:sz w:val="28"/>
          <w:szCs w:val="28"/>
        </w:rPr>
        <w:t>готовившего</w:t>
      </w:r>
      <w:proofErr w:type="gram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концепцию, по следующим критериям:</w:t>
      </w: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соответствие проекта муниципально-частного партнерства утвержде</w:t>
      </w:r>
      <w:r w:rsidR="002937E8" w:rsidRPr="002937E8">
        <w:rPr>
          <w:rFonts w:ascii="Times New Roman" w:hAnsi="Times New Roman" w:cs="Times New Roman"/>
          <w:sz w:val="28"/>
          <w:szCs w:val="28"/>
        </w:rPr>
        <w:t>н</w:t>
      </w:r>
      <w:r w:rsidR="002937E8" w:rsidRPr="002937E8">
        <w:rPr>
          <w:rFonts w:ascii="Times New Roman" w:hAnsi="Times New Roman" w:cs="Times New Roman"/>
          <w:sz w:val="28"/>
          <w:szCs w:val="28"/>
        </w:rPr>
        <w:t>ным документам стратегического планирования Степновского муниципал</w:t>
      </w:r>
      <w:r w:rsidR="002937E8" w:rsidRPr="002937E8">
        <w:rPr>
          <w:rFonts w:ascii="Times New Roman" w:hAnsi="Times New Roman" w:cs="Times New Roman"/>
          <w:sz w:val="28"/>
          <w:szCs w:val="28"/>
        </w:rPr>
        <w:t>ь</w:t>
      </w:r>
      <w:r w:rsidR="002937E8" w:rsidRPr="002937E8">
        <w:rPr>
          <w:rFonts w:ascii="Times New Roman" w:hAnsi="Times New Roman" w:cs="Times New Roman"/>
          <w:sz w:val="28"/>
          <w:szCs w:val="28"/>
        </w:rPr>
        <w:t>ного округа Ставропольского края, в том числе действующей стратегии с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>циально-экономического развития Степновского муниципального округа Ставропольского края и плану мероприятий по ее реализации, муниципал</w:t>
      </w:r>
      <w:r w:rsidR="002937E8" w:rsidRPr="002937E8">
        <w:rPr>
          <w:rFonts w:ascii="Times New Roman" w:hAnsi="Times New Roman" w:cs="Times New Roman"/>
          <w:sz w:val="28"/>
          <w:szCs w:val="28"/>
        </w:rPr>
        <w:t>ь</w:t>
      </w:r>
      <w:r w:rsidR="002937E8" w:rsidRPr="002937E8">
        <w:rPr>
          <w:rFonts w:ascii="Times New Roman" w:hAnsi="Times New Roman" w:cs="Times New Roman"/>
          <w:sz w:val="28"/>
          <w:szCs w:val="28"/>
        </w:rPr>
        <w:t>ным программам Степновского муниципального округа Ставропольского края, схеме территориального планирования Степновского муниципального округа Ставропольского края;</w:t>
      </w: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соответствие проекта муниципально-частного партнерства принципам муниципально-частного партнерства, целям привлечения инвестиций в эк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>номику Степновского муниципального округа Ставропольского края и п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>вышения качества товаров, работ, услуг, организация обеспечения которыми потребителей относится к вопросам ведения отраслевых органов;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E8">
        <w:rPr>
          <w:rFonts w:ascii="Times New Roman" w:hAnsi="Times New Roman" w:cs="Times New Roman"/>
          <w:sz w:val="28"/>
          <w:szCs w:val="28"/>
        </w:rPr>
        <w:t>срок реализации проекта муниципально-частного партнерства не менее 3 лет;</w:t>
      </w: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наличие в концепции и прилагаемых к ней документах (согласно пр</w:t>
      </w:r>
      <w:r w:rsidR="002937E8" w:rsidRPr="002937E8">
        <w:rPr>
          <w:rFonts w:ascii="Times New Roman" w:hAnsi="Times New Roman" w:cs="Times New Roman"/>
          <w:sz w:val="28"/>
          <w:szCs w:val="28"/>
        </w:rPr>
        <w:t>и</w:t>
      </w:r>
      <w:r w:rsidR="002937E8" w:rsidRPr="002937E8">
        <w:rPr>
          <w:rFonts w:ascii="Times New Roman" w:hAnsi="Times New Roman" w:cs="Times New Roman"/>
          <w:sz w:val="28"/>
          <w:szCs w:val="28"/>
        </w:rPr>
        <w:t>ложению 1 к настоящему Порядку) существенных условий соглашения о м</w:t>
      </w:r>
      <w:r w:rsidR="002937E8" w:rsidRPr="002937E8">
        <w:rPr>
          <w:rFonts w:ascii="Times New Roman" w:hAnsi="Times New Roman" w:cs="Times New Roman"/>
          <w:sz w:val="28"/>
          <w:szCs w:val="28"/>
        </w:rPr>
        <w:t>у</w:t>
      </w:r>
      <w:r w:rsidR="002937E8" w:rsidRPr="002937E8">
        <w:rPr>
          <w:rFonts w:ascii="Times New Roman" w:hAnsi="Times New Roman" w:cs="Times New Roman"/>
          <w:sz w:val="28"/>
          <w:szCs w:val="28"/>
        </w:rPr>
        <w:t>ниципально-частном партнерстве, предусмотренных Федеральным законом от 13 июля 2015 года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Федерации»;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E8">
        <w:rPr>
          <w:rFonts w:ascii="Times New Roman" w:hAnsi="Times New Roman" w:cs="Times New Roman"/>
          <w:sz w:val="28"/>
          <w:szCs w:val="28"/>
        </w:rPr>
        <w:t>соответствие концепции форме согласно приложению 2 к настоящему П</w:t>
      </w:r>
      <w:r w:rsidRPr="002937E8">
        <w:rPr>
          <w:rFonts w:ascii="Times New Roman" w:hAnsi="Times New Roman" w:cs="Times New Roman"/>
          <w:sz w:val="28"/>
          <w:szCs w:val="28"/>
        </w:rPr>
        <w:t>о</w:t>
      </w:r>
      <w:r w:rsidRPr="002937E8">
        <w:rPr>
          <w:rFonts w:ascii="Times New Roman" w:hAnsi="Times New Roman" w:cs="Times New Roman"/>
          <w:sz w:val="28"/>
          <w:szCs w:val="28"/>
        </w:rPr>
        <w:t>рядку, полнота и достоверность сведений, содержащихся в концепции.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3. По результатам проведения оценки концепции уполномоченный о</w:t>
      </w:r>
      <w:r w:rsidR="002937E8" w:rsidRPr="002937E8">
        <w:rPr>
          <w:rFonts w:ascii="Times New Roman" w:hAnsi="Times New Roman" w:cs="Times New Roman"/>
          <w:sz w:val="28"/>
          <w:szCs w:val="28"/>
        </w:rPr>
        <w:t>р</w:t>
      </w:r>
      <w:r w:rsidR="002937E8" w:rsidRPr="002937E8">
        <w:rPr>
          <w:rFonts w:ascii="Times New Roman" w:hAnsi="Times New Roman" w:cs="Times New Roman"/>
          <w:sz w:val="28"/>
          <w:szCs w:val="28"/>
        </w:rPr>
        <w:t>ган в течение 3 рабочих дней со дня принятия решения подготавливает и направляет в отраслевой орган заключение о целесообразности либо нецел</w:t>
      </w:r>
      <w:r w:rsidR="002937E8" w:rsidRPr="002937E8">
        <w:rPr>
          <w:rFonts w:ascii="Times New Roman" w:hAnsi="Times New Roman" w:cs="Times New Roman"/>
          <w:sz w:val="28"/>
          <w:szCs w:val="28"/>
        </w:rPr>
        <w:t>е</w:t>
      </w:r>
      <w:r w:rsidR="002937E8" w:rsidRPr="002937E8">
        <w:rPr>
          <w:rFonts w:ascii="Times New Roman" w:hAnsi="Times New Roman" w:cs="Times New Roman"/>
          <w:sz w:val="28"/>
          <w:szCs w:val="28"/>
        </w:rPr>
        <w:t>сообразности подготовки предложения о реализации проекта муниципально-частного партнерства.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9426D3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37E8" w:rsidRPr="002937E8">
        <w:rPr>
          <w:rFonts w:ascii="Times New Roman" w:hAnsi="Times New Roman" w:cs="Times New Roman"/>
          <w:sz w:val="28"/>
          <w:szCs w:val="28"/>
        </w:rPr>
        <w:t>______________</w:t>
      </w:r>
    </w:p>
    <w:p w:rsidR="009878B1" w:rsidRDefault="009878B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Pr="003370B7" w:rsidRDefault="00674E1A" w:rsidP="00674E1A">
      <w:pPr>
        <w:pStyle w:val="ConsPlusNormal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370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орядку проведения оценки кон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370B7">
        <w:rPr>
          <w:rFonts w:ascii="Times New Roman" w:hAnsi="Times New Roman" w:cs="Times New Roman"/>
          <w:b w:val="0"/>
          <w:sz w:val="28"/>
          <w:szCs w:val="28"/>
        </w:rPr>
        <w:t>цепции</w:t>
      </w:r>
      <w:proofErr w:type="spellEnd"/>
      <w:r w:rsidRPr="003370B7">
        <w:rPr>
          <w:rFonts w:ascii="Times New Roman" w:hAnsi="Times New Roman" w:cs="Times New Roman"/>
          <w:b w:val="0"/>
          <w:sz w:val="28"/>
          <w:szCs w:val="28"/>
        </w:rPr>
        <w:t xml:space="preserve"> проекта муниципально-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3370B7">
        <w:rPr>
          <w:rFonts w:ascii="Times New Roman" w:hAnsi="Times New Roman" w:cs="Times New Roman"/>
          <w:b w:val="0"/>
          <w:sz w:val="28"/>
          <w:szCs w:val="28"/>
        </w:rPr>
        <w:t>частного партнерства</w:t>
      </w:r>
      <w:r>
        <w:rPr>
          <w:rFonts w:ascii="Times New Roman" w:hAnsi="Times New Roman" w:cs="Times New Roman"/>
          <w:b w:val="0"/>
          <w:sz w:val="28"/>
          <w:szCs w:val="28"/>
        </w:rPr>
        <w:t>, планируемо-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 реализации с участием Степ-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674E1A" w:rsidRPr="004A5DDF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674E1A" w:rsidRPr="00A8642F" w:rsidRDefault="00674E1A" w:rsidP="00674E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173"/>
      <w:bookmarkEnd w:id="9"/>
    </w:p>
    <w:p w:rsidR="00674E1A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DD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74E1A" w:rsidRPr="004A5DDF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E1A" w:rsidRPr="004A5DDF" w:rsidRDefault="00674E1A" w:rsidP="00674E1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DDF">
        <w:rPr>
          <w:rFonts w:ascii="Times New Roman" w:hAnsi="Times New Roman" w:cs="Times New Roman"/>
          <w:b w:val="0"/>
          <w:sz w:val="28"/>
          <w:szCs w:val="28"/>
        </w:rPr>
        <w:t>документов, прилагаемых к концепции проекта муниципально-частного партнерства, планируемого к реализации с участием Степ</w:t>
      </w:r>
      <w:r>
        <w:rPr>
          <w:rFonts w:ascii="Times New Roman" w:hAnsi="Times New Roman" w:cs="Times New Roman"/>
          <w:b w:val="0"/>
          <w:sz w:val="28"/>
          <w:szCs w:val="28"/>
        </w:rPr>
        <w:t>новского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округа </w:t>
      </w:r>
      <w:r w:rsidRPr="004A5DDF">
        <w:rPr>
          <w:rFonts w:ascii="Times New Roman" w:hAnsi="Times New Roman" w:cs="Times New Roman"/>
          <w:b w:val="0"/>
          <w:sz w:val="28"/>
          <w:szCs w:val="28"/>
        </w:rPr>
        <w:t>Ставропольского края, и требования к ним</w:t>
      </w:r>
    </w:p>
    <w:p w:rsidR="00674E1A" w:rsidRPr="00A8642F" w:rsidRDefault="00674E1A" w:rsidP="00674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планируем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го к реализации 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>польского края (далее соот</w:t>
      </w:r>
      <w:r>
        <w:rPr>
          <w:rFonts w:ascii="Times New Roman" w:hAnsi="Times New Roman" w:cs="Times New Roman"/>
          <w:sz w:val="28"/>
          <w:szCs w:val="28"/>
        </w:rPr>
        <w:t>ветственно – проект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концепция) прилагаются следующие документы &lt;*&gt;: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1) пояснительная записка к концепции, в которой указывается: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F">
        <w:rPr>
          <w:rFonts w:ascii="Times New Roman" w:hAnsi="Times New Roman" w:cs="Times New Roman"/>
          <w:sz w:val="28"/>
          <w:szCs w:val="28"/>
        </w:rPr>
        <w:t>обоснование с</w:t>
      </w:r>
      <w:r>
        <w:rPr>
          <w:rFonts w:ascii="Times New Roman" w:hAnsi="Times New Roman" w:cs="Times New Roman"/>
          <w:sz w:val="28"/>
          <w:szCs w:val="28"/>
        </w:rPr>
        <w:t>оответствия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но-частного партнерства утвержденным документам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Степновского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Ставропольского края, в том числе стратегии социал</w:t>
      </w:r>
      <w:r w:rsidRPr="00A8642F"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польского края, плану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края, муниципаль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 xml:space="preserve">Ставропольского края, схеме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Ставропольского края, а также обоснов</w:t>
      </w:r>
      <w:r w:rsidRPr="00A8642F">
        <w:rPr>
          <w:rFonts w:ascii="Times New Roman" w:hAnsi="Times New Roman" w:cs="Times New Roman"/>
          <w:sz w:val="28"/>
          <w:szCs w:val="28"/>
        </w:rPr>
        <w:t>а</w:t>
      </w:r>
      <w:r w:rsidRPr="00A8642F">
        <w:rPr>
          <w:rFonts w:ascii="Times New Roman" w:hAnsi="Times New Roman" w:cs="Times New Roman"/>
          <w:sz w:val="28"/>
          <w:szCs w:val="28"/>
        </w:rPr>
        <w:t>ние возможности 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 в соответствии с предусмотренными ими целями и з</w:t>
      </w:r>
      <w:r w:rsidRPr="00A8642F">
        <w:rPr>
          <w:rFonts w:ascii="Times New Roman" w:hAnsi="Times New Roman" w:cs="Times New Roman"/>
          <w:sz w:val="28"/>
          <w:szCs w:val="28"/>
        </w:rPr>
        <w:t>а</w:t>
      </w:r>
      <w:r w:rsidRPr="00A8642F">
        <w:rPr>
          <w:rFonts w:ascii="Times New Roman" w:hAnsi="Times New Roman" w:cs="Times New Roman"/>
          <w:sz w:val="28"/>
          <w:szCs w:val="28"/>
        </w:rPr>
        <w:t>дачами;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а именно: описание и состав объектов, товаров и (или) услуг, которые будут создаваться или предоставляться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предполагаемые сроки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краткое описание технологий, выбранных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а также степень использования наукоемких, энергосберегающих, ресурсосберегающих технологий, предварительная оценка воздействия намечаемой деятельности на окружающую среду;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предлагаемом месторасположении объектов, вовлекаемых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но-частного партнерства, и характеристики необходимого (необходимых) для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 земельного участка (участков);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составе и имущественно-правовом статусе объектов недв</w:t>
      </w:r>
      <w:r w:rsidRPr="00A8642F">
        <w:rPr>
          <w:rFonts w:ascii="Times New Roman" w:hAnsi="Times New Roman" w:cs="Times New Roman"/>
          <w:sz w:val="28"/>
          <w:szCs w:val="28"/>
        </w:rPr>
        <w:t>и</w:t>
      </w:r>
      <w:r w:rsidRPr="00A8642F">
        <w:rPr>
          <w:rFonts w:ascii="Times New Roman" w:hAnsi="Times New Roman" w:cs="Times New Roman"/>
          <w:sz w:val="28"/>
          <w:szCs w:val="28"/>
        </w:rPr>
        <w:lastRenderedPageBreak/>
        <w:t>жимости, предлагаемых к вовлечению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предварительная оценка совокупного объема инвестиций, финансовой и экономической эф</w:t>
      </w:r>
      <w:r>
        <w:rPr>
          <w:rFonts w:ascii="Times New Roman" w:hAnsi="Times New Roman" w:cs="Times New Roman"/>
          <w:sz w:val="28"/>
          <w:szCs w:val="28"/>
        </w:rPr>
        <w:t>фективности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предполагаемых источника</w:t>
      </w:r>
      <w:r>
        <w:rPr>
          <w:rFonts w:ascii="Times New Roman" w:hAnsi="Times New Roman" w:cs="Times New Roman"/>
          <w:sz w:val="28"/>
          <w:szCs w:val="28"/>
        </w:rPr>
        <w:t>х дохода по проекту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предваритель</w:t>
      </w:r>
      <w:r>
        <w:rPr>
          <w:rFonts w:ascii="Times New Roman" w:hAnsi="Times New Roman" w:cs="Times New Roman"/>
          <w:sz w:val="28"/>
          <w:szCs w:val="28"/>
        </w:rPr>
        <w:t>ная оценка рисков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>нерства и предложения по их распределению между сто</w:t>
      </w:r>
      <w:r>
        <w:rPr>
          <w:rFonts w:ascii="Times New Roman" w:hAnsi="Times New Roman" w:cs="Times New Roman"/>
          <w:sz w:val="28"/>
          <w:szCs w:val="28"/>
        </w:rPr>
        <w:t>ронами соглашения о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но-частном партнерстве;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требуемых объемах и источниках фин</w:t>
      </w:r>
      <w:r>
        <w:rPr>
          <w:rFonts w:ascii="Times New Roman" w:hAnsi="Times New Roman" w:cs="Times New Roman"/>
          <w:sz w:val="28"/>
          <w:szCs w:val="28"/>
        </w:rPr>
        <w:t>ансирования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2) финансовая модель прое</w:t>
      </w:r>
      <w:r>
        <w:rPr>
          <w:rFonts w:ascii="Times New Roman" w:hAnsi="Times New Roman" w:cs="Times New Roman"/>
          <w:sz w:val="28"/>
          <w:szCs w:val="28"/>
        </w:rPr>
        <w:t>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партнерства, к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торая представляется в формате </w:t>
      </w:r>
      <w:proofErr w:type="spellStart"/>
      <w:r w:rsidRPr="00A8642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42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(элементы в составе расче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>ных формул финанс</w:t>
      </w:r>
      <w:r>
        <w:rPr>
          <w:rFonts w:ascii="Times New Roman" w:hAnsi="Times New Roman" w:cs="Times New Roman"/>
          <w:sz w:val="28"/>
          <w:szCs w:val="28"/>
        </w:rPr>
        <w:t>овой модели проекта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A8642F">
        <w:rPr>
          <w:rFonts w:ascii="Times New Roman" w:hAnsi="Times New Roman" w:cs="Times New Roman"/>
          <w:sz w:val="28"/>
          <w:szCs w:val="28"/>
        </w:rPr>
        <w:t>р</w:t>
      </w:r>
      <w:r w:rsidRPr="00A8642F">
        <w:rPr>
          <w:rFonts w:ascii="Times New Roman" w:hAnsi="Times New Roman" w:cs="Times New Roman"/>
          <w:sz w:val="28"/>
          <w:szCs w:val="28"/>
        </w:rPr>
        <w:t xml:space="preserve">ства должны являться ссылками на ячейки, в которых могут содержаться только исходные данные, допущения и другие формулы. </w:t>
      </w:r>
      <w:proofErr w:type="gramStart"/>
      <w:r w:rsidRPr="00A8642F">
        <w:rPr>
          <w:rFonts w:ascii="Times New Roman" w:hAnsi="Times New Roman" w:cs="Times New Roman"/>
          <w:sz w:val="28"/>
          <w:szCs w:val="28"/>
        </w:rPr>
        <w:t>Расчетные формулы и расчеты в ячейках не должны быть скрыты и (или) заблокированы);</w:t>
      </w:r>
      <w:proofErr w:type="gramEnd"/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проект соглашения о 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но-частном партнерстве.</w:t>
      </w:r>
    </w:p>
    <w:p w:rsidR="00674E1A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Примечание: В настоящем приложении понятия и определения испол</w:t>
      </w:r>
      <w:r w:rsidRPr="00A8642F"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зуются в значениях, предусмотренных Федеральным </w:t>
      </w:r>
      <w:hyperlink r:id="rId3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4A5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642F">
        <w:rPr>
          <w:rFonts w:ascii="Times New Roman" w:hAnsi="Times New Roman" w:cs="Times New Roman"/>
          <w:sz w:val="28"/>
          <w:szCs w:val="28"/>
        </w:rPr>
        <w:t>О госуда</w:t>
      </w:r>
      <w:r w:rsidRPr="00A8642F">
        <w:rPr>
          <w:rFonts w:ascii="Times New Roman" w:hAnsi="Times New Roman" w:cs="Times New Roman"/>
          <w:sz w:val="28"/>
          <w:szCs w:val="28"/>
        </w:rPr>
        <w:t>р</w:t>
      </w:r>
      <w:r w:rsidRPr="00A8642F">
        <w:rPr>
          <w:rFonts w:ascii="Times New Roman" w:hAnsi="Times New Roman" w:cs="Times New Roman"/>
          <w:sz w:val="28"/>
          <w:szCs w:val="28"/>
        </w:rPr>
        <w:t>ственно-частном партнерстве, муниципально-частном партнерстве в Росси</w:t>
      </w:r>
      <w:r w:rsidRPr="00A8642F">
        <w:rPr>
          <w:rFonts w:ascii="Times New Roman" w:hAnsi="Times New Roman" w:cs="Times New Roman"/>
          <w:sz w:val="28"/>
          <w:szCs w:val="28"/>
        </w:rPr>
        <w:t>й</w:t>
      </w:r>
      <w:r w:rsidRPr="00A8642F">
        <w:rPr>
          <w:rFonts w:ascii="Times New Roman" w:hAnsi="Times New Roman" w:cs="Times New Roman"/>
          <w:sz w:val="28"/>
          <w:szCs w:val="28"/>
        </w:rPr>
        <w:t>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8642F">
        <w:rPr>
          <w:rFonts w:ascii="Times New Roman" w:hAnsi="Times New Roman" w:cs="Times New Roman"/>
          <w:sz w:val="28"/>
          <w:szCs w:val="28"/>
        </w:rPr>
        <w:t>.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&lt;*&gt; Документы представляются в двух экземплярах на бумажном нос</w:t>
      </w:r>
      <w:r w:rsidRPr="00A8642F">
        <w:rPr>
          <w:rFonts w:ascii="Times New Roman" w:hAnsi="Times New Roman" w:cs="Times New Roman"/>
          <w:sz w:val="28"/>
          <w:szCs w:val="28"/>
        </w:rPr>
        <w:t>и</w:t>
      </w:r>
      <w:r w:rsidRPr="00A8642F">
        <w:rPr>
          <w:rFonts w:ascii="Times New Roman" w:hAnsi="Times New Roman" w:cs="Times New Roman"/>
          <w:sz w:val="28"/>
          <w:szCs w:val="28"/>
        </w:rPr>
        <w:t>теле и в электронном виде.</w:t>
      </w:r>
    </w:p>
    <w:p w:rsidR="00674E1A" w:rsidRPr="00A8642F" w:rsidRDefault="00674E1A" w:rsidP="00674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DE6" w:rsidRPr="003370B7" w:rsidRDefault="00F17DE6" w:rsidP="00F17DE6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70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7DE6" w:rsidRPr="003370B7" w:rsidRDefault="00F17DE6" w:rsidP="00F17DE6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орядку проведения оценки ко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цепции проекта муниципально-частного партнерства</w:t>
      </w:r>
      <w:r>
        <w:rPr>
          <w:rFonts w:ascii="Times New Roman" w:hAnsi="Times New Roman" w:cs="Times New Roman"/>
          <w:b w:val="0"/>
          <w:sz w:val="28"/>
          <w:szCs w:val="28"/>
        </w:rPr>
        <w:t>, планируем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к реализации с участием Сте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новского муниципального округа Ставропольского края</w:t>
      </w:r>
    </w:p>
    <w:p w:rsidR="00F17DE6" w:rsidRDefault="00F17DE6" w:rsidP="00F17DE6">
      <w:pPr>
        <w:pStyle w:val="ConsPlusNormal"/>
        <w:jc w:val="both"/>
      </w:pPr>
    </w:p>
    <w:p w:rsidR="00F17DE6" w:rsidRPr="009D3E0D" w:rsidRDefault="00F17DE6" w:rsidP="00F17D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3E0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E0D">
        <w:rPr>
          <w:rFonts w:ascii="Times New Roman" w:hAnsi="Times New Roman" w:cs="Times New Roman"/>
          <w:sz w:val="28"/>
          <w:szCs w:val="28"/>
        </w:rPr>
        <w:t xml:space="preserve">    ФОРМА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71"/>
      <w:bookmarkEnd w:id="10"/>
      <w:r w:rsidRPr="009D3E0D">
        <w:rPr>
          <w:rFonts w:ascii="Times New Roman" w:hAnsi="Times New Roman" w:cs="Times New Roman"/>
          <w:sz w:val="28"/>
          <w:szCs w:val="28"/>
        </w:rPr>
        <w:t>КОНЦЕПЦИЯ</w:t>
      </w:r>
    </w:p>
    <w:p w:rsidR="00F17DE6" w:rsidRPr="009D3E0D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партнерства,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0D">
        <w:rPr>
          <w:rFonts w:ascii="Times New Roman" w:hAnsi="Times New Roman" w:cs="Times New Roman"/>
          <w:sz w:val="28"/>
          <w:szCs w:val="28"/>
        </w:rPr>
        <w:t xml:space="preserve">к реализации 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Настоящая концепция подготовлена: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>(полное наименование, адрес</w:t>
      </w:r>
      <w:proofErr w:type="gramEnd"/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             и контактные данные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Степновского муниципального округа</w:t>
      </w:r>
      <w:r w:rsidRPr="009D3E0D">
        <w:rPr>
          <w:rFonts w:ascii="Times New Roman" w:hAnsi="Times New Roman" w:cs="Times New Roman"/>
          <w:sz w:val="28"/>
          <w:szCs w:val="28"/>
        </w:rPr>
        <w:t xml:space="preserve"> Ставропольского края)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Описание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и обоснование его актуальности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>аименование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партнерства, планир</w:t>
      </w:r>
      <w:r w:rsidRPr="009D3E0D">
        <w:rPr>
          <w:rFonts w:ascii="Times New Roman" w:hAnsi="Times New Roman" w:cs="Times New Roman"/>
          <w:sz w:val="28"/>
          <w:szCs w:val="28"/>
        </w:rPr>
        <w:t>у</w:t>
      </w:r>
      <w:r w:rsidRPr="009D3E0D">
        <w:rPr>
          <w:rFonts w:ascii="Times New Roman" w:hAnsi="Times New Roman" w:cs="Times New Roman"/>
          <w:sz w:val="28"/>
          <w:szCs w:val="28"/>
        </w:rPr>
        <w:t xml:space="preserve">емого к реализации 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</w:t>
      </w:r>
      <w:r w:rsidRPr="009D3E0D">
        <w:rPr>
          <w:rFonts w:ascii="Times New Roman" w:hAnsi="Times New Roman" w:cs="Times New Roman"/>
          <w:sz w:val="28"/>
          <w:szCs w:val="28"/>
        </w:rPr>
        <w:t>в</w:t>
      </w:r>
      <w:r w:rsidRPr="009D3E0D">
        <w:rPr>
          <w:rFonts w:ascii="Times New Roman" w:hAnsi="Times New Roman" w:cs="Times New Roman"/>
          <w:sz w:val="28"/>
          <w:szCs w:val="28"/>
        </w:rPr>
        <w:t>ропольского края (далее - про</w:t>
      </w:r>
      <w:r>
        <w:rPr>
          <w:rFonts w:ascii="Times New Roman" w:hAnsi="Times New Roman" w:cs="Times New Roman"/>
          <w:sz w:val="28"/>
          <w:szCs w:val="28"/>
        </w:rPr>
        <w:t>ект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партнерства):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5C">
        <w:rPr>
          <w:rFonts w:ascii="Times New Roman" w:hAnsi="Times New Roman" w:cs="Times New Roman"/>
          <w:sz w:val="28"/>
          <w:szCs w:val="28"/>
        </w:rPr>
        <w:t>2. Обоснование а</w:t>
      </w:r>
      <w:r>
        <w:rPr>
          <w:rFonts w:ascii="Times New Roman" w:hAnsi="Times New Roman" w:cs="Times New Roman"/>
          <w:sz w:val="28"/>
          <w:szCs w:val="28"/>
        </w:rPr>
        <w:t>ктуальности проекта муниципаль</w:t>
      </w:r>
      <w:r w:rsidRPr="00B43E5C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B43E5C">
        <w:rPr>
          <w:rFonts w:ascii="Times New Roman" w:hAnsi="Times New Roman" w:cs="Times New Roman"/>
          <w:sz w:val="28"/>
          <w:szCs w:val="28"/>
        </w:rPr>
        <w:t>р</w:t>
      </w:r>
      <w:r w:rsidRPr="00B43E5C">
        <w:rPr>
          <w:rFonts w:ascii="Times New Roman" w:hAnsi="Times New Roman" w:cs="Times New Roman"/>
          <w:sz w:val="28"/>
          <w:szCs w:val="28"/>
        </w:rPr>
        <w:t>ства: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3E5C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3. Кратк</w:t>
      </w:r>
      <w:r>
        <w:rPr>
          <w:rFonts w:ascii="Times New Roman" w:hAnsi="Times New Roman" w:cs="Times New Roman"/>
          <w:sz w:val="28"/>
          <w:szCs w:val="28"/>
        </w:rPr>
        <w:t>ое описание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4. Обязательства частного партнера по созданию и (или) реконструкции объекта соглашения </w:t>
      </w:r>
      <w:r>
        <w:rPr>
          <w:rFonts w:ascii="Times New Roman" w:hAnsi="Times New Roman" w:cs="Times New Roman"/>
          <w:sz w:val="28"/>
          <w:szCs w:val="28"/>
        </w:rPr>
        <w:t>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</w:t>
      </w:r>
      <w:r>
        <w:rPr>
          <w:rFonts w:ascii="Times New Roman" w:hAnsi="Times New Roman" w:cs="Times New Roman"/>
          <w:sz w:val="28"/>
          <w:szCs w:val="28"/>
        </w:rPr>
        <w:t>____________ __________________________________________________________________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5. Обязательства частного партнера по осуществлению финансирования создания и (или) реконструкции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6. Обязательства частного партнера по осуществлению эксплуатации и (или) технического обслуживания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 партнерстве: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7. Необходимость проектирования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частно</w:t>
      </w:r>
      <w:r w:rsidRPr="009D3E0D">
        <w:rPr>
          <w:rFonts w:ascii="Times New Roman" w:hAnsi="Times New Roman" w:cs="Times New Roman"/>
          <w:sz w:val="28"/>
          <w:szCs w:val="28"/>
        </w:rPr>
        <w:t>м партнерстве частным партнером (если предусматривается):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8. Необходимость осуществления частным партнером полного или ч</w:t>
      </w:r>
      <w:r w:rsidRPr="009D3E0D">
        <w:rPr>
          <w:rFonts w:ascii="Times New Roman" w:hAnsi="Times New Roman" w:cs="Times New Roman"/>
          <w:sz w:val="28"/>
          <w:szCs w:val="28"/>
        </w:rPr>
        <w:t>а</w:t>
      </w:r>
      <w:r w:rsidRPr="009D3E0D">
        <w:rPr>
          <w:rFonts w:ascii="Times New Roman" w:hAnsi="Times New Roman" w:cs="Times New Roman"/>
          <w:sz w:val="28"/>
          <w:szCs w:val="28"/>
        </w:rPr>
        <w:t>стичного финансирования эксплуатации и (или) технического обслуживания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(если предусма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ривается):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9. Необходимость обеспечения публичным партнером частичного ф</w:t>
      </w:r>
      <w:r w:rsidRPr="009D3E0D">
        <w:rPr>
          <w:rFonts w:ascii="Times New Roman" w:hAnsi="Times New Roman" w:cs="Times New Roman"/>
          <w:sz w:val="28"/>
          <w:szCs w:val="28"/>
        </w:rPr>
        <w:t>и</w:t>
      </w:r>
      <w:r w:rsidRPr="009D3E0D">
        <w:rPr>
          <w:rFonts w:ascii="Times New Roman" w:hAnsi="Times New Roman" w:cs="Times New Roman"/>
          <w:sz w:val="28"/>
          <w:szCs w:val="28"/>
        </w:rPr>
        <w:t xml:space="preserve">нансирования создания и (или) реконструкции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 партнерстве, а также финансирования его эксплуатации и (или) технического обслуживания (если предусматривается):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10. Необходимость передачи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в собственность публичного партнера (если предусма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ривается): 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II. Цели и задачи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11. Цели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12. Задачи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 xml:space="preserve">Приоритеты, цели и задачи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края, предусмотре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 xml:space="preserve">ные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Степновского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</w:t>
      </w:r>
      <w:r>
        <w:rPr>
          <w:rFonts w:ascii="Times New Roman" w:eastAsia="Calibri" w:hAnsi="Times New Roman"/>
          <w:sz w:val="28"/>
          <w:szCs w:val="28"/>
        </w:rPr>
        <w:t>«О государственно-частном партнерстве, муниципально - час</w:t>
      </w:r>
      <w:r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ном партнерстве в Российской Федерации и внесении изменений в отдельные законодательные акты Российской Федерации»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края, на д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стижение которых направлена реализация про</w:t>
      </w:r>
      <w:r>
        <w:rPr>
          <w:rFonts w:ascii="Times New Roman" w:hAnsi="Times New Roman" w:cs="Times New Roman"/>
          <w:sz w:val="28"/>
          <w:szCs w:val="28"/>
        </w:rPr>
        <w:t>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партнерства, в том числе утвержденными: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Start"/>
      <w:r w:rsidRPr="00442A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:____________________________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планом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</w:t>
      </w:r>
      <w:r w:rsidRPr="009D3E0D">
        <w:rPr>
          <w:rFonts w:ascii="Times New Roman" w:hAnsi="Times New Roman" w:cs="Times New Roman"/>
          <w:sz w:val="28"/>
          <w:szCs w:val="28"/>
        </w:rPr>
        <w:t>ь</w:t>
      </w:r>
      <w:r w:rsidRPr="009D3E0D">
        <w:rPr>
          <w:rFonts w:ascii="Times New Roman" w:hAnsi="Times New Roman" w:cs="Times New Roman"/>
          <w:sz w:val="28"/>
          <w:szCs w:val="28"/>
        </w:rPr>
        <w:t>ского края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D3E0D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D3E0D">
        <w:rPr>
          <w:rFonts w:ascii="Times New Roman" w:hAnsi="Times New Roman" w:cs="Times New Roman"/>
          <w:sz w:val="28"/>
          <w:szCs w:val="28"/>
        </w:rPr>
        <w:t>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района </w:t>
      </w:r>
      <w:r w:rsidRPr="009D3E0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D3E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14. Индикато</w:t>
      </w:r>
      <w:r>
        <w:rPr>
          <w:rFonts w:ascii="Times New Roman" w:hAnsi="Times New Roman" w:cs="Times New Roman"/>
          <w:sz w:val="28"/>
          <w:szCs w:val="28"/>
        </w:rPr>
        <w:t>ры достижения целей муниципаль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Степно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края, достижению значений которых будет способствовать реализация про</w:t>
      </w:r>
      <w:r>
        <w:rPr>
          <w:rFonts w:ascii="Times New Roman" w:hAnsi="Times New Roman" w:cs="Times New Roman"/>
          <w:sz w:val="28"/>
          <w:szCs w:val="28"/>
        </w:rPr>
        <w:t>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но-частного партнерства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D3E0D">
        <w:rPr>
          <w:rFonts w:ascii="Times New Roman" w:hAnsi="Times New Roman" w:cs="Times New Roman"/>
          <w:sz w:val="28"/>
          <w:szCs w:val="28"/>
        </w:rPr>
        <w:t>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Вклад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 в достижение це</w:t>
      </w:r>
      <w:r>
        <w:rPr>
          <w:rFonts w:ascii="Times New Roman" w:hAnsi="Times New Roman" w:cs="Times New Roman"/>
          <w:sz w:val="28"/>
          <w:szCs w:val="28"/>
        </w:rPr>
        <w:t>лей муниципаль</w:t>
      </w:r>
      <w:r w:rsidRPr="009D3E0D">
        <w:rPr>
          <w:rFonts w:ascii="Times New Roman" w:hAnsi="Times New Roman" w:cs="Times New Roman"/>
          <w:sz w:val="28"/>
          <w:szCs w:val="28"/>
        </w:rPr>
        <w:t>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</w:t>
      </w:r>
      <w:r w:rsidRPr="009D3E0D">
        <w:rPr>
          <w:rFonts w:ascii="Times New Roman" w:hAnsi="Times New Roman" w:cs="Times New Roman"/>
          <w:sz w:val="28"/>
          <w:szCs w:val="28"/>
        </w:rPr>
        <w:t xml:space="preserve"> Ставропольского края и значений индикаторов достижения этих целей: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III. 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партнерства или порядок определения такого срока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16. Общий 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</w:t>
      </w:r>
      <w:r w:rsidRPr="009D3E0D">
        <w:rPr>
          <w:rFonts w:ascii="Times New Roman" w:hAnsi="Times New Roman" w:cs="Times New Roman"/>
          <w:sz w:val="28"/>
          <w:szCs w:val="28"/>
        </w:rPr>
        <w:t>р</w:t>
      </w:r>
      <w:r w:rsidRPr="009D3E0D">
        <w:rPr>
          <w:rFonts w:ascii="Times New Roman" w:hAnsi="Times New Roman" w:cs="Times New Roman"/>
          <w:sz w:val="28"/>
          <w:szCs w:val="28"/>
        </w:rPr>
        <w:t xml:space="preserve">ства или порядок </w:t>
      </w:r>
      <w:r>
        <w:rPr>
          <w:rFonts w:ascii="Times New Roman" w:hAnsi="Times New Roman" w:cs="Times New Roman"/>
          <w:sz w:val="28"/>
          <w:szCs w:val="28"/>
        </w:rPr>
        <w:t>определения такого срока:</w:t>
      </w:r>
      <w:r w:rsidRPr="009D3E0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17. Срок проектирования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частным партнером или порядок определения такого срока (если предусматривается): 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18. Срок создания и (или) реконструкции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частным партнером: 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19. Срок или порядок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>определения срока возникновения права собстве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9D3E0D">
        <w:rPr>
          <w:rFonts w:ascii="Times New Roman" w:hAnsi="Times New Roman" w:cs="Times New Roman"/>
          <w:sz w:val="28"/>
          <w:szCs w:val="28"/>
        </w:rPr>
        <w:t xml:space="preserve"> у частного партнера на </w:t>
      </w:r>
      <w:r>
        <w:rPr>
          <w:rFonts w:ascii="Times New Roman" w:hAnsi="Times New Roman" w:cs="Times New Roman"/>
          <w:sz w:val="28"/>
          <w:szCs w:val="28"/>
        </w:rPr>
        <w:t>объект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 __________________________.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20. Срок эксплуатации и (или) технического обслуживания объекта с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частным партнером или п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рядок определения такого срока: ________________________.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IV. Сведения об объекте соглашения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21. Вид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 _____________________________.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>Наименование собственника создаваемого и (или) реконструируем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го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 или собстве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ника земельного участка (лесного участка, водного объекта, участка недр), на котором расположен объект соглашения и (или) который необходим для с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здания (реконструкции)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нерстве, и (или) который необходим для осуществления деятельности, предусмотрен</w:t>
      </w:r>
      <w:r>
        <w:rPr>
          <w:rFonts w:ascii="Times New Roman" w:hAnsi="Times New Roman" w:cs="Times New Roman"/>
          <w:sz w:val="28"/>
          <w:szCs w:val="28"/>
        </w:rPr>
        <w:t>ной соглашением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23. Адрес (место нахождения)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lastRenderedPageBreak/>
        <w:t>24. Перечень имущества, которое планируется создать, в том числе об</w:t>
      </w:r>
      <w:r w:rsidRPr="009D3E0D">
        <w:rPr>
          <w:rFonts w:ascii="Times New Roman" w:hAnsi="Times New Roman" w:cs="Times New Roman"/>
          <w:sz w:val="28"/>
          <w:szCs w:val="28"/>
        </w:rPr>
        <w:t>ъ</w:t>
      </w:r>
      <w:r w:rsidRPr="009D3E0D">
        <w:rPr>
          <w:rFonts w:ascii="Times New Roman" w:hAnsi="Times New Roman" w:cs="Times New Roman"/>
          <w:sz w:val="28"/>
          <w:szCs w:val="28"/>
        </w:rPr>
        <w:t>ектов движимого имущества, технологически связанных с объектами недв</w:t>
      </w:r>
      <w:r w:rsidRPr="009D3E0D">
        <w:rPr>
          <w:rFonts w:ascii="Times New Roman" w:hAnsi="Times New Roman" w:cs="Times New Roman"/>
          <w:sz w:val="28"/>
          <w:szCs w:val="28"/>
        </w:rPr>
        <w:t>и</w:t>
      </w:r>
      <w:r w:rsidRPr="009D3E0D">
        <w:rPr>
          <w:rFonts w:ascii="Times New Roman" w:hAnsi="Times New Roman" w:cs="Times New Roman"/>
          <w:sz w:val="28"/>
          <w:szCs w:val="28"/>
        </w:rPr>
        <w:t>жимого имущества, с указанием его технико-экономических характеристик: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25. Информация о наличии (об отсутствии) прав третьих лиц в отнош</w:t>
      </w:r>
      <w:r w:rsidRPr="009D3E0D">
        <w:rPr>
          <w:rFonts w:ascii="Times New Roman" w:hAnsi="Times New Roman" w:cs="Times New Roman"/>
          <w:sz w:val="28"/>
          <w:szCs w:val="28"/>
        </w:rPr>
        <w:t>е</w:t>
      </w:r>
      <w:r w:rsidRPr="009D3E0D">
        <w:rPr>
          <w:rFonts w:ascii="Times New Roman" w:hAnsi="Times New Roman" w:cs="Times New Roman"/>
          <w:sz w:val="28"/>
          <w:szCs w:val="28"/>
        </w:rPr>
        <w:t>нии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r>
        <w:rPr>
          <w:rFonts w:ascii="Times New Roman" w:hAnsi="Times New Roman" w:cs="Times New Roman"/>
          <w:sz w:val="28"/>
          <w:szCs w:val="28"/>
        </w:rPr>
        <w:t xml:space="preserve"> партнерстве, в том числе прав муниципальных</w:t>
      </w:r>
      <w:r w:rsidRPr="009D3E0D">
        <w:rPr>
          <w:rFonts w:ascii="Times New Roman" w:hAnsi="Times New Roman" w:cs="Times New Roman"/>
          <w:sz w:val="28"/>
          <w:szCs w:val="28"/>
        </w:rPr>
        <w:t xml:space="preserve"> унитарных предприятий, муници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Pr="009D3E0D">
        <w:rPr>
          <w:rFonts w:ascii="Times New Roman" w:hAnsi="Times New Roman" w:cs="Times New Roman"/>
          <w:sz w:val="28"/>
          <w:szCs w:val="28"/>
        </w:rPr>
        <w:t xml:space="preserve"> бюджетных учреждений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26. Наличие проектной документации на объект соглашения 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 партнерстве или технического задания на проектирование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 партнерстве: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V. Оценка возможности получения дохода от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27. Объем планируемой выручки частного партнера от предоставления потребителям товаров, работ, услуг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-частного партнерства: _____________________________.</w:t>
      </w:r>
    </w:p>
    <w:p w:rsidR="00F17DE6" w:rsidRPr="00A14F9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F9D">
        <w:rPr>
          <w:rFonts w:ascii="Times New Roman" w:hAnsi="Times New Roman" w:cs="Times New Roman"/>
          <w:sz w:val="28"/>
          <w:szCs w:val="28"/>
        </w:rPr>
        <w:t xml:space="preserve">28. Планируемые налоговые доходы в бюджет </w:t>
      </w:r>
      <w:r>
        <w:rPr>
          <w:rFonts w:ascii="Times New Roman" w:hAnsi="Times New Roman" w:cs="Times New Roman"/>
          <w:sz w:val="28"/>
          <w:szCs w:val="28"/>
        </w:rPr>
        <w:t>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A14F9D">
        <w:rPr>
          <w:rFonts w:ascii="Times New Roman" w:hAnsi="Times New Roman" w:cs="Times New Roman"/>
          <w:sz w:val="28"/>
          <w:szCs w:val="28"/>
        </w:rPr>
        <w:t>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4F9D">
        <w:rPr>
          <w:rFonts w:ascii="Times New Roman" w:hAnsi="Times New Roman" w:cs="Times New Roman"/>
          <w:sz w:val="28"/>
          <w:szCs w:val="28"/>
        </w:rPr>
        <w:t>но-частного партнерства: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14F9D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F9D">
        <w:rPr>
          <w:rFonts w:ascii="Times New Roman" w:hAnsi="Times New Roman" w:cs="Times New Roman"/>
          <w:sz w:val="28"/>
          <w:szCs w:val="28"/>
        </w:rPr>
        <w:t xml:space="preserve">29. Планируемые неналоговые доходы в бюджет </w:t>
      </w:r>
      <w:r>
        <w:rPr>
          <w:rFonts w:ascii="Times New Roman" w:hAnsi="Times New Roman" w:cs="Times New Roman"/>
          <w:sz w:val="28"/>
          <w:szCs w:val="28"/>
        </w:rPr>
        <w:t>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A14F9D">
        <w:rPr>
          <w:rFonts w:ascii="Times New Roman" w:hAnsi="Times New Roman" w:cs="Times New Roman"/>
          <w:sz w:val="28"/>
          <w:szCs w:val="28"/>
        </w:rPr>
        <w:t xml:space="preserve">Ставропольского края от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14F9D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9D3E0D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VI. Сведения о прогнозируемом объеме финансирования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30. Общий прогнозируемый объем финансирования проекта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-частного партнерства: 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31. Прогнозируемый объем финансирования на создание и (или) реко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струкцию о</w:t>
      </w:r>
      <w:r>
        <w:rPr>
          <w:rFonts w:ascii="Times New Roman" w:hAnsi="Times New Roman" w:cs="Times New Roman"/>
          <w:sz w:val="28"/>
          <w:szCs w:val="28"/>
        </w:rPr>
        <w:t>бъекта соглашения о муниципаль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но-частном партнерстве, в том числе за счет средств частного партнера 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Степно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 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32. Прогнозируемый объем финансирования на стадии эксплуатации и (или) технического обслуживания объекта соглашения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D3E0D">
        <w:rPr>
          <w:rFonts w:ascii="Times New Roman" w:hAnsi="Times New Roman" w:cs="Times New Roman"/>
          <w:sz w:val="28"/>
          <w:szCs w:val="28"/>
        </w:rPr>
        <w:t xml:space="preserve">-частном партнерстве, в том числе за счет средств частного партнера 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3E0D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lastRenderedPageBreak/>
        <w:t>VII. Организационно-правовая схема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но-частного партнерства </w:t>
      </w:r>
      <w:hyperlink w:anchor="Par349" w:tooltip="&lt;**&gt; В разделе VII приводится графическое изображение правовой схемы реализации проекта государственно-частного партнерства." w:history="1">
        <w:r w:rsidRPr="00442A3D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Дата                     М.П.                ___________________ Ф.И.О.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</w:t>
      </w: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Примечание: В настоящем приложении понятия и определения испол</w:t>
      </w:r>
      <w:r w:rsidRPr="009D3E0D">
        <w:rPr>
          <w:rFonts w:ascii="Times New Roman" w:hAnsi="Times New Roman" w:cs="Times New Roman"/>
          <w:sz w:val="28"/>
          <w:szCs w:val="28"/>
        </w:rPr>
        <w:t>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зуются в значениях, предусмотренных Федеральным </w:t>
      </w:r>
      <w:hyperlink r:id="rId40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442A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3E0D">
        <w:rPr>
          <w:rFonts w:ascii="Times New Roman" w:hAnsi="Times New Roman" w:cs="Times New Roman"/>
          <w:sz w:val="28"/>
          <w:szCs w:val="28"/>
        </w:rPr>
        <w:t>О госуда</w:t>
      </w:r>
      <w:r w:rsidRPr="009D3E0D">
        <w:rPr>
          <w:rFonts w:ascii="Times New Roman" w:hAnsi="Times New Roman" w:cs="Times New Roman"/>
          <w:sz w:val="28"/>
          <w:szCs w:val="28"/>
        </w:rPr>
        <w:t>р</w:t>
      </w:r>
      <w:r w:rsidRPr="009D3E0D">
        <w:rPr>
          <w:rFonts w:ascii="Times New Roman" w:hAnsi="Times New Roman" w:cs="Times New Roman"/>
          <w:sz w:val="28"/>
          <w:szCs w:val="28"/>
        </w:rPr>
        <w:t>ственно-частном партнерстве, муниципально-частном партнерстве в Росси</w:t>
      </w:r>
      <w:r w:rsidRPr="009D3E0D">
        <w:rPr>
          <w:rFonts w:ascii="Times New Roman" w:hAnsi="Times New Roman" w:cs="Times New Roman"/>
          <w:sz w:val="28"/>
          <w:szCs w:val="28"/>
        </w:rPr>
        <w:t>й</w:t>
      </w:r>
      <w:r w:rsidRPr="009D3E0D">
        <w:rPr>
          <w:rFonts w:ascii="Times New Roman" w:hAnsi="Times New Roman" w:cs="Times New Roman"/>
          <w:sz w:val="28"/>
          <w:szCs w:val="28"/>
        </w:rPr>
        <w:t>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48"/>
      <w:bookmarkEnd w:id="11"/>
      <w:r w:rsidRPr="009D3E0D">
        <w:rPr>
          <w:rFonts w:ascii="Times New Roman" w:hAnsi="Times New Roman" w:cs="Times New Roman"/>
          <w:sz w:val="28"/>
          <w:szCs w:val="28"/>
        </w:rPr>
        <w:t>&lt;*&gt; Информация указывается со ссылкой на соответствующую стру</w:t>
      </w:r>
      <w:r w:rsidRPr="009D3E0D">
        <w:rPr>
          <w:rFonts w:ascii="Times New Roman" w:hAnsi="Times New Roman" w:cs="Times New Roman"/>
          <w:sz w:val="28"/>
          <w:szCs w:val="28"/>
        </w:rPr>
        <w:t>к</w:t>
      </w:r>
      <w:r w:rsidRPr="009D3E0D">
        <w:rPr>
          <w:rFonts w:ascii="Times New Roman" w:hAnsi="Times New Roman" w:cs="Times New Roman"/>
          <w:sz w:val="28"/>
          <w:szCs w:val="28"/>
        </w:rPr>
        <w:t>турную единицу правового акта.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49"/>
      <w:bookmarkEnd w:id="12"/>
      <w:r w:rsidRPr="009D3E0D">
        <w:rPr>
          <w:rFonts w:ascii="Times New Roman" w:hAnsi="Times New Roman" w:cs="Times New Roman"/>
          <w:sz w:val="28"/>
          <w:szCs w:val="28"/>
        </w:rPr>
        <w:t>&lt;**&gt; В разделе VII приводится графическое изображение правовой сх</w:t>
      </w:r>
      <w:r w:rsidRPr="009D3E0D">
        <w:rPr>
          <w:rFonts w:ascii="Times New Roman" w:hAnsi="Times New Roman" w:cs="Times New Roman"/>
          <w:sz w:val="28"/>
          <w:szCs w:val="28"/>
        </w:rPr>
        <w:t>е</w:t>
      </w:r>
      <w:r w:rsidRPr="009D3E0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 партнерства.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7DE6" w:rsidRPr="009D3E0D" w:rsidRDefault="00F17DE6" w:rsidP="00F17DE6">
      <w:pPr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3A6DA7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 xml:space="preserve">Степновского муниципального 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ind w:left="424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ind w:left="4247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 xml:space="preserve">          от </w:t>
      </w:r>
      <w:r w:rsidR="00EA6D0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bookmarkStart w:id="13" w:name="_GoBack"/>
      <w:bookmarkEnd w:id="13"/>
      <w:r w:rsidR="00EA6D01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A7">
        <w:rPr>
          <w:rFonts w:ascii="Times New Roman" w:hAnsi="Times New Roman" w:cs="Times New Roman"/>
          <w:bCs/>
          <w:sz w:val="28"/>
          <w:szCs w:val="28"/>
        </w:rPr>
        <w:t>формирования и ведения реестра заключенных соглашений о муниципально-частном партнерстве, реализуемых с участием Степновского муниципальн</w:t>
      </w:r>
      <w:r w:rsidRPr="003A6DA7">
        <w:rPr>
          <w:rFonts w:ascii="Times New Roman" w:hAnsi="Times New Roman" w:cs="Times New Roman"/>
          <w:bCs/>
          <w:sz w:val="28"/>
          <w:szCs w:val="28"/>
        </w:rPr>
        <w:t>о</w:t>
      </w:r>
      <w:r w:rsidRPr="003A6DA7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1. Настоящий Порядок регламентирует формирование и ведение (акту</w:t>
      </w:r>
      <w:r w:rsidRPr="003A6DA7">
        <w:rPr>
          <w:rFonts w:ascii="Times New Roman" w:hAnsi="Times New Roman" w:cs="Times New Roman"/>
          <w:sz w:val="28"/>
          <w:szCs w:val="28"/>
        </w:rPr>
        <w:t>а</w:t>
      </w:r>
      <w:r w:rsidRPr="003A6DA7">
        <w:rPr>
          <w:rFonts w:ascii="Times New Roman" w:hAnsi="Times New Roman" w:cs="Times New Roman"/>
          <w:sz w:val="28"/>
          <w:szCs w:val="28"/>
        </w:rPr>
        <w:t>лизацию) реестра заключенных соглашений о муниципально-частном пар</w:t>
      </w:r>
      <w:r w:rsidRPr="003A6DA7">
        <w:rPr>
          <w:rFonts w:ascii="Times New Roman" w:hAnsi="Times New Roman" w:cs="Times New Roman"/>
          <w:sz w:val="28"/>
          <w:szCs w:val="28"/>
        </w:rPr>
        <w:t>т</w:t>
      </w:r>
      <w:r w:rsidRPr="003A6DA7">
        <w:rPr>
          <w:rFonts w:ascii="Times New Roman" w:hAnsi="Times New Roman" w:cs="Times New Roman"/>
          <w:sz w:val="28"/>
          <w:szCs w:val="28"/>
        </w:rPr>
        <w:t>нерстве, реализуемых с участием Степновского муниципального округа Ставропольского края (далее - реестр соглашений).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2. Реестр соглашений представляет собой свод информации о заключе</w:t>
      </w:r>
      <w:r w:rsidRPr="003A6DA7">
        <w:rPr>
          <w:rFonts w:ascii="Times New Roman" w:hAnsi="Times New Roman" w:cs="Times New Roman"/>
          <w:sz w:val="28"/>
          <w:szCs w:val="28"/>
        </w:rPr>
        <w:t>н</w:t>
      </w:r>
      <w:r w:rsidRPr="003A6DA7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3A6DA7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3A6DA7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 (далее - соглашения о МЧП).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102" w:tooltip="РЕЕСТР" w:history="1">
        <w:r w:rsidRPr="003A6DA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A6DA7">
        <w:rPr>
          <w:rFonts w:ascii="Times New Roman" w:hAnsi="Times New Roman" w:cs="Times New Roman"/>
          <w:sz w:val="28"/>
          <w:szCs w:val="28"/>
        </w:rPr>
        <w:t xml:space="preserve"> соглашений формируется и ведется (актуализируется) отделом экономического развития администрации Степновского муниципального округа Ставропольского края (далее - уполномоченный орган) в электронной форме и на бумажном носителе по форме, согласно приложению к насто</w:t>
      </w:r>
      <w:r w:rsidRPr="003A6DA7">
        <w:rPr>
          <w:rFonts w:ascii="Times New Roman" w:hAnsi="Times New Roman" w:cs="Times New Roman"/>
          <w:sz w:val="28"/>
          <w:szCs w:val="28"/>
        </w:rPr>
        <w:t>я</w:t>
      </w:r>
      <w:r w:rsidRPr="003A6DA7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6DA7">
        <w:rPr>
          <w:rFonts w:ascii="Times New Roman" w:hAnsi="Times New Roman" w:cs="Times New Roman"/>
          <w:sz w:val="28"/>
          <w:szCs w:val="28"/>
        </w:rPr>
        <w:t>Сведения в реестр соглашений вносятся уполномоченным органом на основании информации, содержащейся в соглашениях о МЧП, поступивших в уполномоченный орган из структурных подразделений администрации Степновского муниципального округа Ставропольского края, осуществля</w:t>
      </w:r>
      <w:r w:rsidRPr="003A6DA7">
        <w:rPr>
          <w:rFonts w:ascii="Times New Roman" w:hAnsi="Times New Roman" w:cs="Times New Roman"/>
          <w:sz w:val="28"/>
          <w:szCs w:val="28"/>
        </w:rPr>
        <w:t>ю</w:t>
      </w:r>
      <w:r w:rsidRPr="003A6DA7">
        <w:rPr>
          <w:rFonts w:ascii="Times New Roman" w:hAnsi="Times New Roman" w:cs="Times New Roman"/>
          <w:sz w:val="28"/>
          <w:szCs w:val="28"/>
        </w:rPr>
        <w:t>щих полномочия в сфере, в которой заключено соглашение о МЧП (далее - отраслевой орган), в виде надлежаще заверенной копии соглашения о МЧП, в течение 3 рабочих дней со дня его заключения.</w:t>
      </w:r>
      <w:proofErr w:type="gramEnd"/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5. Уполномоченный орган в течение 5 рабочих дней со дня получения надлежаще заверенной копии соглашения о МЧП обеспечивает внесение данных в реестр соглашений.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6. Реестр соглашений в электронной форме размещается на официал</w:t>
      </w:r>
      <w:r w:rsidRPr="003A6DA7">
        <w:rPr>
          <w:rFonts w:ascii="Times New Roman" w:hAnsi="Times New Roman" w:cs="Times New Roman"/>
          <w:sz w:val="28"/>
          <w:szCs w:val="28"/>
        </w:rPr>
        <w:t>ь</w:t>
      </w:r>
      <w:r w:rsidRPr="003A6DA7">
        <w:rPr>
          <w:rFonts w:ascii="Times New Roman" w:hAnsi="Times New Roman" w:cs="Times New Roman"/>
          <w:sz w:val="28"/>
          <w:szCs w:val="28"/>
        </w:rPr>
        <w:t>ном сайте администрации Степновского муниципального округа Ставр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польского края в информационно-телекоммуникационной сети «Интернет».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lastRenderedPageBreak/>
        <w:t>7. Изменение информации в реестре соглашений о МЧП возможно тол</w:t>
      </w:r>
      <w:r w:rsidRPr="003A6DA7">
        <w:rPr>
          <w:rFonts w:ascii="Times New Roman" w:hAnsi="Times New Roman" w:cs="Times New Roman"/>
          <w:sz w:val="28"/>
          <w:szCs w:val="28"/>
        </w:rPr>
        <w:t>ь</w:t>
      </w:r>
      <w:r w:rsidRPr="003A6DA7">
        <w:rPr>
          <w:rFonts w:ascii="Times New Roman" w:hAnsi="Times New Roman" w:cs="Times New Roman"/>
          <w:sz w:val="28"/>
          <w:szCs w:val="28"/>
        </w:rPr>
        <w:t xml:space="preserve">ко по основаниям, предусмотренным </w:t>
      </w:r>
      <w:hyperlink r:id="rId41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3A6DA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A6DA7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№ 224-ФЗ «О государственно-частном партнерстве, муниц</w:t>
      </w:r>
      <w:r w:rsidRPr="003A6DA7">
        <w:rPr>
          <w:rFonts w:ascii="Times New Roman" w:hAnsi="Times New Roman" w:cs="Times New Roman"/>
          <w:sz w:val="28"/>
          <w:szCs w:val="28"/>
        </w:rPr>
        <w:t>и</w:t>
      </w:r>
      <w:r w:rsidRPr="003A6DA7">
        <w:rPr>
          <w:rFonts w:ascii="Times New Roman" w:hAnsi="Times New Roman" w:cs="Times New Roman"/>
          <w:sz w:val="28"/>
          <w:szCs w:val="28"/>
        </w:rPr>
        <w:t>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8. Отраслевой орган в течение 3 рабочих дней со дня внесения измен</w:t>
      </w:r>
      <w:r w:rsidRPr="003A6DA7">
        <w:rPr>
          <w:rFonts w:ascii="Times New Roman" w:hAnsi="Times New Roman" w:cs="Times New Roman"/>
          <w:sz w:val="28"/>
          <w:szCs w:val="28"/>
        </w:rPr>
        <w:t>е</w:t>
      </w:r>
      <w:r w:rsidRPr="003A6DA7">
        <w:rPr>
          <w:rFonts w:ascii="Times New Roman" w:hAnsi="Times New Roman" w:cs="Times New Roman"/>
          <w:sz w:val="28"/>
          <w:szCs w:val="28"/>
        </w:rPr>
        <w:t xml:space="preserve">ний в соглашение о МЧП направляет в уполномоченный орган надлежаще заверенную копию дополнительного соглашения к соглашению о МЧП или </w:t>
      </w:r>
      <w:proofErr w:type="gramStart"/>
      <w:r w:rsidRPr="003A6DA7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3A6DA7">
        <w:rPr>
          <w:rFonts w:ascii="Times New Roman" w:hAnsi="Times New Roman" w:cs="Times New Roman"/>
          <w:sz w:val="28"/>
          <w:szCs w:val="28"/>
        </w:rPr>
        <w:t xml:space="preserve"> о прекращении действия соглашения о МЧП с приложением копии соглашения о расторжении (при досрочном прекращении действия с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глашения о МЧП).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В случае принятия решения о прекращении соглашения о МЧП, в р</w:t>
      </w:r>
      <w:r w:rsidRPr="003A6DA7">
        <w:rPr>
          <w:rFonts w:ascii="Times New Roman" w:hAnsi="Times New Roman" w:cs="Times New Roman"/>
          <w:sz w:val="28"/>
          <w:szCs w:val="28"/>
        </w:rPr>
        <w:t>е</w:t>
      </w:r>
      <w:r w:rsidRPr="003A6DA7">
        <w:rPr>
          <w:rFonts w:ascii="Times New Roman" w:hAnsi="Times New Roman" w:cs="Times New Roman"/>
          <w:sz w:val="28"/>
          <w:szCs w:val="28"/>
        </w:rPr>
        <w:t>естре соглашений, формируемом уполномоченным органом на бумажном н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сителе и в электронном виде, ставится соответствующая отметка с указанием даты и основания расторжения, прекращения соглашения.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Данная информация вносится уполномоченным органом в реестр согл</w:t>
      </w:r>
      <w:r w:rsidRPr="003A6DA7">
        <w:rPr>
          <w:rFonts w:ascii="Times New Roman" w:hAnsi="Times New Roman" w:cs="Times New Roman"/>
          <w:sz w:val="28"/>
          <w:szCs w:val="28"/>
        </w:rPr>
        <w:t>а</w:t>
      </w:r>
      <w:r w:rsidRPr="003A6DA7">
        <w:rPr>
          <w:rFonts w:ascii="Times New Roman" w:hAnsi="Times New Roman" w:cs="Times New Roman"/>
          <w:sz w:val="28"/>
          <w:szCs w:val="28"/>
        </w:rPr>
        <w:t>шений и размещается на официальном сайте администрации Степновского муниципального округа Ставропольского края в информационно-телекоммуникационной сети «Интернет» в течение 5 рабочих дней со дня ее поступления.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73" w:rsidRDefault="003A6DA7" w:rsidP="0063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1A73" w:rsidSect="008D642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A6DA7">
        <w:rPr>
          <w:rFonts w:ascii="Times New Roman" w:hAnsi="Times New Roman" w:cs="Times New Roman"/>
          <w:sz w:val="28"/>
          <w:szCs w:val="28"/>
        </w:rPr>
        <w:t>____________</w:t>
      </w:r>
    </w:p>
    <w:p w:rsidR="008D642C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реестра заключенных соглашений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партнерстве, </w:t>
      </w:r>
      <w:proofErr w:type="gramStart"/>
      <w:r w:rsidRPr="006369BA">
        <w:rPr>
          <w:rFonts w:ascii="Times New Roman" w:hAnsi="Times New Roman" w:cs="Times New Roman"/>
          <w:sz w:val="28"/>
          <w:szCs w:val="28"/>
        </w:rPr>
        <w:t>реализу</w:t>
      </w:r>
      <w:r w:rsidRPr="006369BA">
        <w:rPr>
          <w:rFonts w:ascii="Times New Roman" w:hAnsi="Times New Roman" w:cs="Times New Roman"/>
          <w:sz w:val="28"/>
          <w:szCs w:val="28"/>
        </w:rPr>
        <w:t>е</w:t>
      </w:r>
      <w:r w:rsidRPr="006369BA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6369BA">
        <w:rPr>
          <w:rFonts w:ascii="Times New Roman" w:hAnsi="Times New Roman" w:cs="Times New Roman"/>
          <w:sz w:val="28"/>
          <w:szCs w:val="28"/>
        </w:rPr>
        <w:t xml:space="preserve"> с участием Степновского муниципального района Ставропольского края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02"/>
      <w:bookmarkEnd w:id="14"/>
      <w:r w:rsidRPr="006369BA">
        <w:rPr>
          <w:rFonts w:ascii="Times New Roman" w:hAnsi="Times New Roman" w:cs="Times New Roman"/>
          <w:sz w:val="28"/>
          <w:szCs w:val="28"/>
        </w:rPr>
        <w:t>РЕЕСТР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заключенных соглашений о муниципально-частном партнерстве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91"/>
        <w:gridCol w:w="1417"/>
        <w:gridCol w:w="1560"/>
        <w:gridCol w:w="1559"/>
        <w:gridCol w:w="1843"/>
        <w:gridCol w:w="1842"/>
        <w:gridCol w:w="1701"/>
        <w:gridCol w:w="2552"/>
      </w:tblGrid>
      <w:tr w:rsidR="006369BA" w:rsidRPr="006369BA" w:rsidTr="00B3257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номер и дата заключ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Сведения о частном партнере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Сведения об отрасл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вом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Вид объе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та согл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ложение об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екта соглаш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Срок де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ствия согл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Общая ст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имость пр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Текущий статус р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ализации соглаш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ния &lt;*&gt;</w:t>
            </w:r>
          </w:p>
        </w:tc>
      </w:tr>
      <w:tr w:rsidR="006369BA" w:rsidRPr="006369BA" w:rsidTr="00B3257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6369BA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369BA" w:rsidRPr="006369BA" w:rsidRDefault="006369BA" w:rsidP="006369B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_______________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&lt;*&gt; Указываются сведения об изменении статуса соглашения о муниципально-частном партнерстве (расторжение, прекращение и др.) со ссылкой на реквизиты подтверждающих документов.</w:t>
      </w:r>
    </w:p>
    <w:p w:rsidR="006369BA" w:rsidRPr="006369BA" w:rsidRDefault="006369BA" w:rsidP="0063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_______________</w:t>
      </w:r>
    </w:p>
    <w:p w:rsidR="008D642C" w:rsidRPr="00EC071E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Pr="00C93A7A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sectPr w:rsidR="004A40E3" w:rsidRPr="00C93A7A" w:rsidSect="00EC071E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98" w:rsidRDefault="00EE3D98" w:rsidP="00DC6CDA">
      <w:pPr>
        <w:spacing w:after="0" w:line="240" w:lineRule="auto"/>
      </w:pPr>
      <w:r>
        <w:separator/>
      </w:r>
    </w:p>
  </w:endnote>
  <w:endnote w:type="continuationSeparator" w:id="0">
    <w:p w:rsidR="00EE3D98" w:rsidRDefault="00EE3D98" w:rsidP="00D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98" w:rsidRDefault="00EE3D98" w:rsidP="00DC6CDA">
      <w:pPr>
        <w:spacing w:after="0" w:line="240" w:lineRule="auto"/>
      </w:pPr>
      <w:r>
        <w:separator/>
      </w:r>
    </w:p>
  </w:footnote>
  <w:footnote w:type="continuationSeparator" w:id="0">
    <w:p w:rsidR="00EE3D98" w:rsidRDefault="00EE3D98" w:rsidP="00D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4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642C" w:rsidRPr="00EE5A68" w:rsidRDefault="008D642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5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5A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5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D01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EE5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642C" w:rsidRDefault="008D64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219E00C8"/>
    <w:lvl w:ilvl="0" w:tplc="5726E410">
      <w:start w:val="1"/>
      <w:numFmt w:val="bullet"/>
      <w:lvlText w:val="№"/>
      <w:lvlJc w:val="left"/>
      <w:pPr>
        <w:ind w:left="0" w:firstLine="0"/>
      </w:pPr>
    </w:lvl>
    <w:lvl w:ilvl="1" w:tplc="E564E3D0">
      <w:start w:val="1"/>
      <w:numFmt w:val="decimal"/>
      <w:lvlText w:val="%2)"/>
      <w:lvlJc w:val="left"/>
      <w:pPr>
        <w:ind w:left="0" w:firstLine="0"/>
      </w:pPr>
    </w:lvl>
    <w:lvl w:ilvl="2" w:tplc="33746F00">
      <w:numFmt w:val="decimal"/>
      <w:lvlText w:val=""/>
      <w:lvlJc w:val="left"/>
      <w:pPr>
        <w:ind w:left="0" w:firstLine="0"/>
      </w:pPr>
    </w:lvl>
    <w:lvl w:ilvl="3" w:tplc="EB16520C">
      <w:numFmt w:val="decimal"/>
      <w:lvlText w:val=""/>
      <w:lvlJc w:val="left"/>
      <w:pPr>
        <w:ind w:left="0" w:firstLine="0"/>
      </w:pPr>
    </w:lvl>
    <w:lvl w:ilvl="4" w:tplc="1A38534C">
      <w:numFmt w:val="decimal"/>
      <w:lvlText w:val=""/>
      <w:lvlJc w:val="left"/>
      <w:pPr>
        <w:ind w:left="0" w:firstLine="0"/>
      </w:pPr>
    </w:lvl>
    <w:lvl w:ilvl="5" w:tplc="1BD287E2">
      <w:numFmt w:val="decimal"/>
      <w:lvlText w:val=""/>
      <w:lvlJc w:val="left"/>
      <w:pPr>
        <w:ind w:left="0" w:firstLine="0"/>
      </w:pPr>
    </w:lvl>
    <w:lvl w:ilvl="6" w:tplc="4AE2426C">
      <w:numFmt w:val="decimal"/>
      <w:lvlText w:val=""/>
      <w:lvlJc w:val="left"/>
      <w:pPr>
        <w:ind w:left="0" w:firstLine="0"/>
      </w:pPr>
    </w:lvl>
    <w:lvl w:ilvl="7" w:tplc="7AD4B18A">
      <w:numFmt w:val="decimal"/>
      <w:lvlText w:val=""/>
      <w:lvlJc w:val="left"/>
      <w:pPr>
        <w:ind w:left="0" w:firstLine="0"/>
      </w:pPr>
    </w:lvl>
    <w:lvl w:ilvl="8" w:tplc="709EE946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744C0920"/>
    <w:lvl w:ilvl="0" w:tplc="82FC6B3A">
      <w:start w:val="1"/>
      <w:numFmt w:val="bullet"/>
      <w:lvlText w:val="и"/>
      <w:lvlJc w:val="left"/>
      <w:pPr>
        <w:ind w:left="0" w:firstLine="0"/>
      </w:pPr>
    </w:lvl>
    <w:lvl w:ilvl="1" w:tplc="0A1E854E">
      <w:start w:val="1"/>
      <w:numFmt w:val="decimal"/>
      <w:lvlText w:val="%2."/>
      <w:lvlJc w:val="left"/>
      <w:pPr>
        <w:ind w:left="0" w:firstLine="0"/>
      </w:pPr>
    </w:lvl>
    <w:lvl w:ilvl="2" w:tplc="A7D061DE">
      <w:start w:val="35"/>
      <w:numFmt w:val="upperLetter"/>
      <w:lvlText w:val="%3."/>
      <w:lvlJc w:val="left"/>
      <w:pPr>
        <w:ind w:left="0" w:firstLine="0"/>
      </w:pPr>
    </w:lvl>
    <w:lvl w:ilvl="3" w:tplc="E61EBEE0">
      <w:numFmt w:val="decimal"/>
      <w:lvlText w:val=""/>
      <w:lvlJc w:val="left"/>
      <w:pPr>
        <w:ind w:left="0" w:firstLine="0"/>
      </w:pPr>
    </w:lvl>
    <w:lvl w:ilvl="4" w:tplc="3A564104">
      <w:numFmt w:val="decimal"/>
      <w:lvlText w:val=""/>
      <w:lvlJc w:val="left"/>
      <w:pPr>
        <w:ind w:left="0" w:firstLine="0"/>
      </w:pPr>
    </w:lvl>
    <w:lvl w:ilvl="5" w:tplc="C1708884">
      <w:numFmt w:val="decimal"/>
      <w:lvlText w:val=""/>
      <w:lvlJc w:val="left"/>
      <w:pPr>
        <w:ind w:left="0" w:firstLine="0"/>
      </w:pPr>
    </w:lvl>
    <w:lvl w:ilvl="6" w:tplc="B1106578">
      <w:numFmt w:val="decimal"/>
      <w:lvlText w:val=""/>
      <w:lvlJc w:val="left"/>
      <w:pPr>
        <w:ind w:left="0" w:firstLine="0"/>
      </w:pPr>
    </w:lvl>
    <w:lvl w:ilvl="7" w:tplc="31B41C80">
      <w:numFmt w:val="decimal"/>
      <w:lvlText w:val=""/>
      <w:lvlJc w:val="left"/>
      <w:pPr>
        <w:ind w:left="0" w:firstLine="0"/>
      </w:pPr>
    </w:lvl>
    <w:lvl w:ilvl="8" w:tplc="9C469E9E">
      <w:numFmt w:val="decimal"/>
      <w:lvlText w:val=""/>
      <w:lvlJc w:val="left"/>
      <w:pPr>
        <w:ind w:left="0" w:firstLine="0"/>
      </w:pPr>
    </w:lvl>
  </w:abstractNum>
  <w:abstractNum w:abstractNumId="2">
    <w:nsid w:val="000012E1"/>
    <w:multiLevelType w:val="hybridMultilevel"/>
    <w:tmpl w:val="E2A8EF7A"/>
    <w:lvl w:ilvl="0" w:tplc="AB8EF64A">
      <w:start w:val="1"/>
      <w:numFmt w:val="bullet"/>
      <w:lvlText w:val="о"/>
      <w:lvlJc w:val="left"/>
      <w:pPr>
        <w:ind w:left="0" w:firstLine="0"/>
      </w:pPr>
    </w:lvl>
    <w:lvl w:ilvl="1" w:tplc="2116B9D6">
      <w:start w:val="3"/>
      <w:numFmt w:val="decimal"/>
      <w:lvlText w:val="%2."/>
      <w:lvlJc w:val="left"/>
      <w:pPr>
        <w:ind w:left="0" w:firstLine="0"/>
      </w:pPr>
    </w:lvl>
    <w:lvl w:ilvl="2" w:tplc="E0329078">
      <w:numFmt w:val="decimal"/>
      <w:lvlText w:val=""/>
      <w:lvlJc w:val="left"/>
      <w:pPr>
        <w:ind w:left="0" w:firstLine="0"/>
      </w:pPr>
    </w:lvl>
    <w:lvl w:ilvl="3" w:tplc="CB724A3A">
      <w:numFmt w:val="decimal"/>
      <w:lvlText w:val=""/>
      <w:lvlJc w:val="left"/>
      <w:pPr>
        <w:ind w:left="0" w:firstLine="0"/>
      </w:pPr>
    </w:lvl>
    <w:lvl w:ilvl="4" w:tplc="187C9366">
      <w:numFmt w:val="decimal"/>
      <w:lvlText w:val=""/>
      <w:lvlJc w:val="left"/>
      <w:pPr>
        <w:ind w:left="0" w:firstLine="0"/>
      </w:pPr>
    </w:lvl>
    <w:lvl w:ilvl="5" w:tplc="2E7CAA9C">
      <w:numFmt w:val="decimal"/>
      <w:lvlText w:val=""/>
      <w:lvlJc w:val="left"/>
      <w:pPr>
        <w:ind w:left="0" w:firstLine="0"/>
      </w:pPr>
    </w:lvl>
    <w:lvl w:ilvl="6" w:tplc="B22E1AB0">
      <w:numFmt w:val="decimal"/>
      <w:lvlText w:val=""/>
      <w:lvlJc w:val="left"/>
      <w:pPr>
        <w:ind w:left="0" w:firstLine="0"/>
      </w:pPr>
    </w:lvl>
    <w:lvl w:ilvl="7" w:tplc="4C5CECDE">
      <w:numFmt w:val="decimal"/>
      <w:lvlText w:val=""/>
      <w:lvlJc w:val="left"/>
      <w:pPr>
        <w:ind w:left="0" w:firstLine="0"/>
      </w:pPr>
    </w:lvl>
    <w:lvl w:ilvl="8" w:tplc="931AE9E2">
      <w:numFmt w:val="decimal"/>
      <w:lvlText w:val=""/>
      <w:lvlJc w:val="left"/>
      <w:pPr>
        <w:ind w:left="0" w:firstLine="0"/>
      </w:pPr>
    </w:lvl>
  </w:abstractNum>
  <w:abstractNum w:abstractNumId="3">
    <w:nsid w:val="0000139D"/>
    <w:multiLevelType w:val="hybridMultilevel"/>
    <w:tmpl w:val="94006C6A"/>
    <w:lvl w:ilvl="0" w:tplc="A7B41280">
      <w:start w:val="1"/>
      <w:numFmt w:val="bullet"/>
      <w:lvlText w:val="и"/>
      <w:lvlJc w:val="left"/>
      <w:pPr>
        <w:ind w:left="0" w:firstLine="0"/>
      </w:pPr>
    </w:lvl>
    <w:lvl w:ilvl="1" w:tplc="3E84B646">
      <w:start w:val="10"/>
      <w:numFmt w:val="decimal"/>
      <w:lvlText w:val="%2."/>
      <w:lvlJc w:val="left"/>
      <w:pPr>
        <w:ind w:left="0" w:firstLine="0"/>
      </w:pPr>
    </w:lvl>
    <w:lvl w:ilvl="2" w:tplc="3D16E446">
      <w:numFmt w:val="decimal"/>
      <w:lvlText w:val=""/>
      <w:lvlJc w:val="left"/>
      <w:pPr>
        <w:ind w:left="0" w:firstLine="0"/>
      </w:pPr>
    </w:lvl>
    <w:lvl w:ilvl="3" w:tplc="F4C4B3B8">
      <w:numFmt w:val="decimal"/>
      <w:lvlText w:val=""/>
      <w:lvlJc w:val="left"/>
      <w:pPr>
        <w:ind w:left="0" w:firstLine="0"/>
      </w:pPr>
    </w:lvl>
    <w:lvl w:ilvl="4" w:tplc="4C140714">
      <w:numFmt w:val="decimal"/>
      <w:lvlText w:val=""/>
      <w:lvlJc w:val="left"/>
      <w:pPr>
        <w:ind w:left="0" w:firstLine="0"/>
      </w:pPr>
    </w:lvl>
    <w:lvl w:ilvl="5" w:tplc="C55A8972">
      <w:numFmt w:val="decimal"/>
      <w:lvlText w:val=""/>
      <w:lvlJc w:val="left"/>
      <w:pPr>
        <w:ind w:left="0" w:firstLine="0"/>
      </w:pPr>
    </w:lvl>
    <w:lvl w:ilvl="6" w:tplc="3F6449FC">
      <w:numFmt w:val="decimal"/>
      <w:lvlText w:val=""/>
      <w:lvlJc w:val="left"/>
      <w:pPr>
        <w:ind w:left="0" w:firstLine="0"/>
      </w:pPr>
    </w:lvl>
    <w:lvl w:ilvl="7" w:tplc="C8307444">
      <w:numFmt w:val="decimal"/>
      <w:lvlText w:val=""/>
      <w:lvlJc w:val="left"/>
      <w:pPr>
        <w:ind w:left="0" w:firstLine="0"/>
      </w:pPr>
    </w:lvl>
    <w:lvl w:ilvl="8" w:tplc="C868B4A8">
      <w:numFmt w:val="decimal"/>
      <w:lvlText w:val=""/>
      <w:lvlJc w:val="left"/>
      <w:pPr>
        <w:ind w:left="0" w:firstLine="0"/>
      </w:pPr>
    </w:lvl>
  </w:abstractNum>
  <w:abstractNum w:abstractNumId="4">
    <w:nsid w:val="0000187E"/>
    <w:multiLevelType w:val="hybridMultilevel"/>
    <w:tmpl w:val="E5A80A2E"/>
    <w:lvl w:ilvl="0" w:tplc="D7009314">
      <w:start w:val="12"/>
      <w:numFmt w:val="decimal"/>
      <w:lvlText w:val="%1."/>
      <w:lvlJc w:val="left"/>
      <w:pPr>
        <w:ind w:left="0" w:firstLine="0"/>
      </w:pPr>
    </w:lvl>
    <w:lvl w:ilvl="1" w:tplc="F028F07C">
      <w:numFmt w:val="decimal"/>
      <w:lvlText w:val=""/>
      <w:lvlJc w:val="left"/>
      <w:pPr>
        <w:ind w:left="0" w:firstLine="0"/>
      </w:pPr>
    </w:lvl>
    <w:lvl w:ilvl="2" w:tplc="54ACDB4A">
      <w:numFmt w:val="decimal"/>
      <w:lvlText w:val=""/>
      <w:lvlJc w:val="left"/>
      <w:pPr>
        <w:ind w:left="0" w:firstLine="0"/>
      </w:pPr>
    </w:lvl>
    <w:lvl w:ilvl="3" w:tplc="20720002">
      <w:numFmt w:val="decimal"/>
      <w:lvlText w:val=""/>
      <w:lvlJc w:val="left"/>
      <w:pPr>
        <w:ind w:left="0" w:firstLine="0"/>
      </w:pPr>
    </w:lvl>
    <w:lvl w:ilvl="4" w:tplc="C65E9E92">
      <w:numFmt w:val="decimal"/>
      <w:lvlText w:val=""/>
      <w:lvlJc w:val="left"/>
      <w:pPr>
        <w:ind w:left="0" w:firstLine="0"/>
      </w:pPr>
    </w:lvl>
    <w:lvl w:ilvl="5" w:tplc="DD2690E6">
      <w:numFmt w:val="decimal"/>
      <w:lvlText w:val=""/>
      <w:lvlJc w:val="left"/>
      <w:pPr>
        <w:ind w:left="0" w:firstLine="0"/>
      </w:pPr>
    </w:lvl>
    <w:lvl w:ilvl="6" w:tplc="6CA8FA24">
      <w:numFmt w:val="decimal"/>
      <w:lvlText w:val=""/>
      <w:lvlJc w:val="left"/>
      <w:pPr>
        <w:ind w:left="0" w:firstLine="0"/>
      </w:pPr>
    </w:lvl>
    <w:lvl w:ilvl="7" w:tplc="C36823AA">
      <w:numFmt w:val="decimal"/>
      <w:lvlText w:val=""/>
      <w:lvlJc w:val="left"/>
      <w:pPr>
        <w:ind w:left="0" w:firstLine="0"/>
      </w:pPr>
    </w:lvl>
    <w:lvl w:ilvl="8" w:tplc="72D0080C">
      <w:numFmt w:val="decimal"/>
      <w:lvlText w:val=""/>
      <w:lvlJc w:val="left"/>
      <w:pPr>
        <w:ind w:left="0" w:firstLine="0"/>
      </w:pPr>
    </w:lvl>
  </w:abstractNum>
  <w:abstractNum w:abstractNumId="5">
    <w:nsid w:val="000026CA"/>
    <w:multiLevelType w:val="hybridMultilevel"/>
    <w:tmpl w:val="E5988F06"/>
    <w:lvl w:ilvl="0" w:tplc="7AE07EF2">
      <w:start w:val="1"/>
      <w:numFmt w:val="bullet"/>
      <w:lvlText w:val="№"/>
      <w:lvlJc w:val="left"/>
      <w:pPr>
        <w:ind w:left="0" w:firstLine="0"/>
      </w:pPr>
    </w:lvl>
    <w:lvl w:ilvl="1" w:tplc="86CCE304">
      <w:start w:val="2"/>
      <w:numFmt w:val="decimal"/>
      <w:lvlText w:val="%2)"/>
      <w:lvlJc w:val="left"/>
      <w:pPr>
        <w:ind w:left="0" w:firstLine="0"/>
      </w:pPr>
    </w:lvl>
    <w:lvl w:ilvl="2" w:tplc="B1C46010">
      <w:numFmt w:val="decimal"/>
      <w:lvlText w:val=""/>
      <w:lvlJc w:val="left"/>
      <w:pPr>
        <w:ind w:left="0" w:firstLine="0"/>
      </w:pPr>
    </w:lvl>
    <w:lvl w:ilvl="3" w:tplc="9E76BD32">
      <w:numFmt w:val="decimal"/>
      <w:lvlText w:val=""/>
      <w:lvlJc w:val="left"/>
      <w:pPr>
        <w:ind w:left="0" w:firstLine="0"/>
      </w:pPr>
    </w:lvl>
    <w:lvl w:ilvl="4" w:tplc="C24A2BB0">
      <w:numFmt w:val="decimal"/>
      <w:lvlText w:val=""/>
      <w:lvlJc w:val="left"/>
      <w:pPr>
        <w:ind w:left="0" w:firstLine="0"/>
      </w:pPr>
    </w:lvl>
    <w:lvl w:ilvl="5" w:tplc="78523FC2">
      <w:numFmt w:val="decimal"/>
      <w:lvlText w:val=""/>
      <w:lvlJc w:val="left"/>
      <w:pPr>
        <w:ind w:left="0" w:firstLine="0"/>
      </w:pPr>
    </w:lvl>
    <w:lvl w:ilvl="6" w:tplc="5740BEC0">
      <w:numFmt w:val="decimal"/>
      <w:lvlText w:val=""/>
      <w:lvlJc w:val="left"/>
      <w:pPr>
        <w:ind w:left="0" w:firstLine="0"/>
      </w:pPr>
    </w:lvl>
    <w:lvl w:ilvl="7" w:tplc="603E96E0">
      <w:numFmt w:val="decimal"/>
      <w:lvlText w:val=""/>
      <w:lvlJc w:val="left"/>
      <w:pPr>
        <w:ind w:left="0" w:firstLine="0"/>
      </w:pPr>
    </w:lvl>
    <w:lvl w:ilvl="8" w:tplc="BBC4EEF6">
      <w:numFmt w:val="decimal"/>
      <w:lvlText w:val=""/>
      <w:lvlJc w:val="left"/>
      <w:pPr>
        <w:ind w:left="0" w:firstLine="0"/>
      </w:pPr>
    </w:lvl>
  </w:abstractNum>
  <w:abstractNum w:abstractNumId="6">
    <w:nsid w:val="00003699"/>
    <w:multiLevelType w:val="hybridMultilevel"/>
    <w:tmpl w:val="ECB0CC3A"/>
    <w:lvl w:ilvl="0" w:tplc="44526072">
      <w:start w:val="1"/>
      <w:numFmt w:val="bullet"/>
      <w:lvlText w:val="№"/>
      <w:lvlJc w:val="left"/>
      <w:pPr>
        <w:ind w:left="0" w:firstLine="0"/>
      </w:pPr>
    </w:lvl>
    <w:lvl w:ilvl="1" w:tplc="7AF69372">
      <w:start w:val="1"/>
      <w:numFmt w:val="decimal"/>
      <w:lvlText w:val="%2)"/>
      <w:lvlJc w:val="left"/>
      <w:pPr>
        <w:ind w:left="0" w:firstLine="0"/>
      </w:pPr>
    </w:lvl>
    <w:lvl w:ilvl="2" w:tplc="0D34040C">
      <w:numFmt w:val="decimal"/>
      <w:lvlText w:val=""/>
      <w:lvlJc w:val="left"/>
      <w:pPr>
        <w:ind w:left="0" w:firstLine="0"/>
      </w:pPr>
    </w:lvl>
    <w:lvl w:ilvl="3" w:tplc="A3F80A9C">
      <w:numFmt w:val="decimal"/>
      <w:lvlText w:val=""/>
      <w:lvlJc w:val="left"/>
      <w:pPr>
        <w:ind w:left="0" w:firstLine="0"/>
      </w:pPr>
    </w:lvl>
    <w:lvl w:ilvl="4" w:tplc="7982CC1E">
      <w:numFmt w:val="decimal"/>
      <w:lvlText w:val=""/>
      <w:lvlJc w:val="left"/>
      <w:pPr>
        <w:ind w:left="0" w:firstLine="0"/>
      </w:pPr>
    </w:lvl>
    <w:lvl w:ilvl="5" w:tplc="3400668A">
      <w:numFmt w:val="decimal"/>
      <w:lvlText w:val=""/>
      <w:lvlJc w:val="left"/>
      <w:pPr>
        <w:ind w:left="0" w:firstLine="0"/>
      </w:pPr>
    </w:lvl>
    <w:lvl w:ilvl="6" w:tplc="3B8CDF48">
      <w:numFmt w:val="decimal"/>
      <w:lvlText w:val=""/>
      <w:lvlJc w:val="left"/>
      <w:pPr>
        <w:ind w:left="0" w:firstLine="0"/>
      </w:pPr>
    </w:lvl>
    <w:lvl w:ilvl="7" w:tplc="5598437A">
      <w:numFmt w:val="decimal"/>
      <w:lvlText w:val=""/>
      <w:lvlJc w:val="left"/>
      <w:pPr>
        <w:ind w:left="0" w:firstLine="0"/>
      </w:pPr>
    </w:lvl>
    <w:lvl w:ilvl="8" w:tplc="F7C25C08">
      <w:numFmt w:val="decimal"/>
      <w:lvlText w:val=""/>
      <w:lvlJc w:val="left"/>
      <w:pPr>
        <w:ind w:left="0" w:firstLine="0"/>
      </w:pPr>
    </w:lvl>
  </w:abstractNum>
  <w:abstractNum w:abstractNumId="7">
    <w:nsid w:val="0000409D"/>
    <w:multiLevelType w:val="hybridMultilevel"/>
    <w:tmpl w:val="A9C47552"/>
    <w:lvl w:ilvl="0" w:tplc="3DA07406">
      <w:start w:val="1"/>
      <w:numFmt w:val="bullet"/>
      <w:lvlText w:val="в"/>
      <w:lvlJc w:val="left"/>
      <w:pPr>
        <w:ind w:left="0" w:firstLine="0"/>
      </w:pPr>
    </w:lvl>
    <w:lvl w:ilvl="1" w:tplc="8334FD20">
      <w:start w:val="2"/>
      <w:numFmt w:val="decimal"/>
      <w:lvlText w:val="%2."/>
      <w:lvlJc w:val="left"/>
      <w:pPr>
        <w:ind w:left="0" w:firstLine="0"/>
      </w:pPr>
    </w:lvl>
    <w:lvl w:ilvl="2" w:tplc="813A2B30">
      <w:numFmt w:val="decimal"/>
      <w:lvlText w:val=""/>
      <w:lvlJc w:val="left"/>
      <w:pPr>
        <w:ind w:left="0" w:firstLine="0"/>
      </w:pPr>
    </w:lvl>
    <w:lvl w:ilvl="3" w:tplc="511ABF1C">
      <w:numFmt w:val="decimal"/>
      <w:lvlText w:val=""/>
      <w:lvlJc w:val="left"/>
      <w:pPr>
        <w:ind w:left="0" w:firstLine="0"/>
      </w:pPr>
    </w:lvl>
    <w:lvl w:ilvl="4" w:tplc="0D56E778">
      <w:numFmt w:val="decimal"/>
      <w:lvlText w:val=""/>
      <w:lvlJc w:val="left"/>
      <w:pPr>
        <w:ind w:left="0" w:firstLine="0"/>
      </w:pPr>
    </w:lvl>
    <w:lvl w:ilvl="5" w:tplc="7C4CD556">
      <w:numFmt w:val="decimal"/>
      <w:lvlText w:val=""/>
      <w:lvlJc w:val="left"/>
      <w:pPr>
        <w:ind w:left="0" w:firstLine="0"/>
      </w:pPr>
    </w:lvl>
    <w:lvl w:ilvl="6" w:tplc="E6A4CB74">
      <w:numFmt w:val="decimal"/>
      <w:lvlText w:val=""/>
      <w:lvlJc w:val="left"/>
      <w:pPr>
        <w:ind w:left="0" w:firstLine="0"/>
      </w:pPr>
    </w:lvl>
    <w:lvl w:ilvl="7" w:tplc="9B3CE750">
      <w:numFmt w:val="decimal"/>
      <w:lvlText w:val=""/>
      <w:lvlJc w:val="left"/>
      <w:pPr>
        <w:ind w:left="0" w:firstLine="0"/>
      </w:pPr>
    </w:lvl>
    <w:lvl w:ilvl="8" w:tplc="7F568F82">
      <w:numFmt w:val="decimal"/>
      <w:lvlText w:val=""/>
      <w:lvlJc w:val="left"/>
      <w:pPr>
        <w:ind w:left="0" w:firstLine="0"/>
      </w:pPr>
    </w:lvl>
  </w:abstractNum>
  <w:abstractNum w:abstractNumId="8">
    <w:nsid w:val="00005772"/>
    <w:multiLevelType w:val="hybridMultilevel"/>
    <w:tmpl w:val="FC18E112"/>
    <w:lvl w:ilvl="0" w:tplc="F02685E0">
      <w:start w:val="1"/>
      <w:numFmt w:val="bullet"/>
      <w:lvlText w:val="и"/>
      <w:lvlJc w:val="left"/>
      <w:pPr>
        <w:ind w:left="0" w:firstLine="0"/>
      </w:pPr>
    </w:lvl>
    <w:lvl w:ilvl="1" w:tplc="578885B6">
      <w:start w:val="9"/>
      <w:numFmt w:val="decimal"/>
      <w:lvlText w:val="%2."/>
      <w:lvlJc w:val="left"/>
      <w:pPr>
        <w:ind w:left="0" w:firstLine="0"/>
      </w:pPr>
    </w:lvl>
    <w:lvl w:ilvl="2" w:tplc="05724C4C">
      <w:numFmt w:val="decimal"/>
      <w:lvlText w:val=""/>
      <w:lvlJc w:val="left"/>
      <w:pPr>
        <w:ind w:left="0" w:firstLine="0"/>
      </w:pPr>
    </w:lvl>
    <w:lvl w:ilvl="3" w:tplc="730E5CCE">
      <w:numFmt w:val="decimal"/>
      <w:lvlText w:val=""/>
      <w:lvlJc w:val="left"/>
      <w:pPr>
        <w:ind w:left="0" w:firstLine="0"/>
      </w:pPr>
    </w:lvl>
    <w:lvl w:ilvl="4" w:tplc="AEE074FA">
      <w:numFmt w:val="decimal"/>
      <w:lvlText w:val=""/>
      <w:lvlJc w:val="left"/>
      <w:pPr>
        <w:ind w:left="0" w:firstLine="0"/>
      </w:pPr>
    </w:lvl>
    <w:lvl w:ilvl="5" w:tplc="1996D164">
      <w:numFmt w:val="decimal"/>
      <w:lvlText w:val=""/>
      <w:lvlJc w:val="left"/>
      <w:pPr>
        <w:ind w:left="0" w:firstLine="0"/>
      </w:pPr>
    </w:lvl>
    <w:lvl w:ilvl="6" w:tplc="91BA38B6">
      <w:numFmt w:val="decimal"/>
      <w:lvlText w:val=""/>
      <w:lvlJc w:val="left"/>
      <w:pPr>
        <w:ind w:left="0" w:firstLine="0"/>
      </w:pPr>
    </w:lvl>
    <w:lvl w:ilvl="7" w:tplc="228CA104">
      <w:numFmt w:val="decimal"/>
      <w:lvlText w:val=""/>
      <w:lvlJc w:val="left"/>
      <w:pPr>
        <w:ind w:left="0" w:firstLine="0"/>
      </w:pPr>
    </w:lvl>
    <w:lvl w:ilvl="8" w:tplc="B8ECB3F6">
      <w:numFmt w:val="decimal"/>
      <w:lvlText w:val=""/>
      <w:lvlJc w:val="left"/>
      <w:pPr>
        <w:ind w:left="0" w:firstLine="0"/>
      </w:pPr>
    </w:lvl>
  </w:abstractNum>
  <w:abstractNum w:abstractNumId="9">
    <w:nsid w:val="000058B0"/>
    <w:multiLevelType w:val="hybridMultilevel"/>
    <w:tmpl w:val="AA006C80"/>
    <w:lvl w:ilvl="0" w:tplc="F5DCB2A2">
      <w:start w:val="1"/>
      <w:numFmt w:val="bullet"/>
      <w:lvlText w:val="о"/>
      <w:lvlJc w:val="left"/>
      <w:pPr>
        <w:ind w:left="0" w:firstLine="0"/>
      </w:pPr>
    </w:lvl>
    <w:lvl w:ilvl="1" w:tplc="A2DEA7D8">
      <w:start w:val="1"/>
      <w:numFmt w:val="decimal"/>
      <w:lvlText w:val="%2)"/>
      <w:lvlJc w:val="left"/>
      <w:pPr>
        <w:ind w:left="0" w:firstLine="0"/>
      </w:pPr>
    </w:lvl>
    <w:lvl w:ilvl="2" w:tplc="9E1295AA">
      <w:numFmt w:val="decimal"/>
      <w:lvlText w:val=""/>
      <w:lvlJc w:val="left"/>
      <w:pPr>
        <w:ind w:left="0" w:firstLine="0"/>
      </w:pPr>
    </w:lvl>
    <w:lvl w:ilvl="3" w:tplc="00DE983E">
      <w:numFmt w:val="decimal"/>
      <w:lvlText w:val=""/>
      <w:lvlJc w:val="left"/>
      <w:pPr>
        <w:ind w:left="0" w:firstLine="0"/>
      </w:pPr>
    </w:lvl>
    <w:lvl w:ilvl="4" w:tplc="EEF25A26">
      <w:numFmt w:val="decimal"/>
      <w:lvlText w:val=""/>
      <w:lvlJc w:val="left"/>
      <w:pPr>
        <w:ind w:left="0" w:firstLine="0"/>
      </w:pPr>
    </w:lvl>
    <w:lvl w:ilvl="5" w:tplc="F404CED0">
      <w:numFmt w:val="decimal"/>
      <w:lvlText w:val=""/>
      <w:lvlJc w:val="left"/>
      <w:pPr>
        <w:ind w:left="0" w:firstLine="0"/>
      </w:pPr>
    </w:lvl>
    <w:lvl w:ilvl="6" w:tplc="B88AF4CC">
      <w:numFmt w:val="decimal"/>
      <w:lvlText w:val=""/>
      <w:lvlJc w:val="left"/>
      <w:pPr>
        <w:ind w:left="0" w:firstLine="0"/>
      </w:pPr>
    </w:lvl>
    <w:lvl w:ilvl="7" w:tplc="F7F4EC3A">
      <w:numFmt w:val="decimal"/>
      <w:lvlText w:val=""/>
      <w:lvlJc w:val="left"/>
      <w:pPr>
        <w:ind w:left="0" w:firstLine="0"/>
      </w:pPr>
    </w:lvl>
    <w:lvl w:ilvl="8" w:tplc="1D1C0896">
      <w:numFmt w:val="decimal"/>
      <w:lvlText w:val=""/>
      <w:lvlJc w:val="left"/>
      <w:pPr>
        <w:ind w:left="0" w:firstLine="0"/>
      </w:pPr>
    </w:lvl>
  </w:abstractNum>
  <w:abstractNum w:abstractNumId="10">
    <w:nsid w:val="00006899"/>
    <w:multiLevelType w:val="hybridMultilevel"/>
    <w:tmpl w:val="6E8EDE16"/>
    <w:lvl w:ilvl="0" w:tplc="7E04FD18">
      <w:start w:val="1"/>
      <w:numFmt w:val="bullet"/>
      <w:lvlText w:val="о"/>
      <w:lvlJc w:val="left"/>
      <w:pPr>
        <w:ind w:left="0" w:firstLine="0"/>
      </w:pPr>
    </w:lvl>
    <w:lvl w:ilvl="1" w:tplc="24321980">
      <w:start w:val="14"/>
      <w:numFmt w:val="decimal"/>
      <w:lvlText w:val="%2."/>
      <w:lvlJc w:val="left"/>
      <w:pPr>
        <w:ind w:left="0" w:firstLine="0"/>
      </w:pPr>
    </w:lvl>
    <w:lvl w:ilvl="2" w:tplc="BEF2D882">
      <w:numFmt w:val="decimal"/>
      <w:lvlText w:val=""/>
      <w:lvlJc w:val="left"/>
      <w:pPr>
        <w:ind w:left="0" w:firstLine="0"/>
      </w:pPr>
    </w:lvl>
    <w:lvl w:ilvl="3" w:tplc="8E08386E">
      <w:numFmt w:val="decimal"/>
      <w:lvlText w:val=""/>
      <w:lvlJc w:val="left"/>
      <w:pPr>
        <w:ind w:left="0" w:firstLine="0"/>
      </w:pPr>
    </w:lvl>
    <w:lvl w:ilvl="4" w:tplc="395AB33C">
      <w:numFmt w:val="decimal"/>
      <w:lvlText w:val=""/>
      <w:lvlJc w:val="left"/>
      <w:pPr>
        <w:ind w:left="0" w:firstLine="0"/>
      </w:pPr>
    </w:lvl>
    <w:lvl w:ilvl="5" w:tplc="B4F6BCFC">
      <w:numFmt w:val="decimal"/>
      <w:lvlText w:val=""/>
      <w:lvlJc w:val="left"/>
      <w:pPr>
        <w:ind w:left="0" w:firstLine="0"/>
      </w:pPr>
    </w:lvl>
    <w:lvl w:ilvl="6" w:tplc="904E853A">
      <w:numFmt w:val="decimal"/>
      <w:lvlText w:val=""/>
      <w:lvlJc w:val="left"/>
      <w:pPr>
        <w:ind w:left="0" w:firstLine="0"/>
      </w:pPr>
    </w:lvl>
    <w:lvl w:ilvl="7" w:tplc="79B235D2">
      <w:numFmt w:val="decimal"/>
      <w:lvlText w:val=""/>
      <w:lvlJc w:val="left"/>
      <w:pPr>
        <w:ind w:left="0" w:firstLine="0"/>
      </w:pPr>
    </w:lvl>
    <w:lvl w:ilvl="8" w:tplc="38360316">
      <w:numFmt w:val="decimal"/>
      <w:lvlText w:val=""/>
      <w:lvlJc w:val="left"/>
      <w:pPr>
        <w:ind w:left="0" w:firstLine="0"/>
      </w:pPr>
    </w:lvl>
  </w:abstractNum>
  <w:abstractNum w:abstractNumId="11">
    <w:nsid w:val="0000692C"/>
    <w:multiLevelType w:val="hybridMultilevel"/>
    <w:tmpl w:val="CDB069DA"/>
    <w:lvl w:ilvl="0" w:tplc="537A07C6">
      <w:start w:val="11"/>
      <w:numFmt w:val="decimal"/>
      <w:lvlText w:val="%1."/>
      <w:lvlJc w:val="left"/>
      <w:pPr>
        <w:ind w:left="0" w:firstLine="0"/>
      </w:pPr>
    </w:lvl>
    <w:lvl w:ilvl="1" w:tplc="A9D6EB5C">
      <w:numFmt w:val="decimal"/>
      <w:lvlText w:val=""/>
      <w:lvlJc w:val="left"/>
      <w:pPr>
        <w:ind w:left="0" w:firstLine="0"/>
      </w:pPr>
    </w:lvl>
    <w:lvl w:ilvl="2" w:tplc="ADEA82DE">
      <w:numFmt w:val="decimal"/>
      <w:lvlText w:val=""/>
      <w:lvlJc w:val="left"/>
      <w:pPr>
        <w:ind w:left="0" w:firstLine="0"/>
      </w:pPr>
    </w:lvl>
    <w:lvl w:ilvl="3" w:tplc="F432C208">
      <w:numFmt w:val="decimal"/>
      <w:lvlText w:val=""/>
      <w:lvlJc w:val="left"/>
      <w:pPr>
        <w:ind w:left="0" w:firstLine="0"/>
      </w:pPr>
    </w:lvl>
    <w:lvl w:ilvl="4" w:tplc="59F69B4C">
      <w:numFmt w:val="decimal"/>
      <w:lvlText w:val=""/>
      <w:lvlJc w:val="left"/>
      <w:pPr>
        <w:ind w:left="0" w:firstLine="0"/>
      </w:pPr>
    </w:lvl>
    <w:lvl w:ilvl="5" w:tplc="45E6EA12">
      <w:numFmt w:val="decimal"/>
      <w:lvlText w:val=""/>
      <w:lvlJc w:val="left"/>
      <w:pPr>
        <w:ind w:left="0" w:firstLine="0"/>
      </w:pPr>
    </w:lvl>
    <w:lvl w:ilvl="6" w:tplc="5AF4BA5A">
      <w:numFmt w:val="decimal"/>
      <w:lvlText w:val=""/>
      <w:lvlJc w:val="left"/>
      <w:pPr>
        <w:ind w:left="0" w:firstLine="0"/>
      </w:pPr>
    </w:lvl>
    <w:lvl w:ilvl="7" w:tplc="B638FDB0">
      <w:numFmt w:val="decimal"/>
      <w:lvlText w:val=""/>
      <w:lvlJc w:val="left"/>
      <w:pPr>
        <w:ind w:left="0" w:firstLine="0"/>
      </w:pPr>
    </w:lvl>
    <w:lvl w:ilvl="8" w:tplc="ECC00FF2">
      <w:numFmt w:val="decimal"/>
      <w:lvlText w:val=""/>
      <w:lvlJc w:val="left"/>
      <w:pPr>
        <w:ind w:left="0" w:firstLine="0"/>
      </w:pPr>
    </w:lvl>
  </w:abstractNum>
  <w:abstractNum w:abstractNumId="12">
    <w:nsid w:val="00007049"/>
    <w:multiLevelType w:val="hybridMultilevel"/>
    <w:tmpl w:val="4836CAA2"/>
    <w:lvl w:ilvl="0" w:tplc="567ADF66">
      <w:start w:val="1"/>
      <w:numFmt w:val="decimal"/>
      <w:lvlText w:val="%1)"/>
      <w:lvlJc w:val="left"/>
      <w:pPr>
        <w:ind w:left="0" w:firstLine="0"/>
      </w:pPr>
    </w:lvl>
    <w:lvl w:ilvl="1" w:tplc="E7B227B8">
      <w:numFmt w:val="decimal"/>
      <w:lvlText w:val=""/>
      <w:lvlJc w:val="left"/>
      <w:pPr>
        <w:ind w:left="0" w:firstLine="0"/>
      </w:pPr>
    </w:lvl>
    <w:lvl w:ilvl="2" w:tplc="46AED560">
      <w:numFmt w:val="decimal"/>
      <w:lvlText w:val=""/>
      <w:lvlJc w:val="left"/>
      <w:pPr>
        <w:ind w:left="0" w:firstLine="0"/>
      </w:pPr>
    </w:lvl>
    <w:lvl w:ilvl="3" w:tplc="3EBAB38C">
      <w:numFmt w:val="decimal"/>
      <w:lvlText w:val=""/>
      <w:lvlJc w:val="left"/>
      <w:pPr>
        <w:ind w:left="0" w:firstLine="0"/>
      </w:pPr>
    </w:lvl>
    <w:lvl w:ilvl="4" w:tplc="9CFC0B30">
      <w:numFmt w:val="decimal"/>
      <w:lvlText w:val=""/>
      <w:lvlJc w:val="left"/>
      <w:pPr>
        <w:ind w:left="0" w:firstLine="0"/>
      </w:pPr>
    </w:lvl>
    <w:lvl w:ilvl="5" w:tplc="786E894A">
      <w:numFmt w:val="decimal"/>
      <w:lvlText w:val=""/>
      <w:lvlJc w:val="left"/>
      <w:pPr>
        <w:ind w:left="0" w:firstLine="0"/>
      </w:pPr>
    </w:lvl>
    <w:lvl w:ilvl="6" w:tplc="6B10DB1A">
      <w:numFmt w:val="decimal"/>
      <w:lvlText w:val=""/>
      <w:lvlJc w:val="left"/>
      <w:pPr>
        <w:ind w:left="0" w:firstLine="0"/>
      </w:pPr>
    </w:lvl>
    <w:lvl w:ilvl="7" w:tplc="EF9E2804">
      <w:numFmt w:val="decimal"/>
      <w:lvlText w:val=""/>
      <w:lvlJc w:val="left"/>
      <w:pPr>
        <w:ind w:left="0" w:firstLine="0"/>
      </w:pPr>
    </w:lvl>
    <w:lvl w:ilvl="8" w:tplc="8096A1FC">
      <w:numFmt w:val="decimal"/>
      <w:lvlText w:val=""/>
      <w:lvlJc w:val="left"/>
      <w:pPr>
        <w:ind w:left="0" w:firstLine="0"/>
      </w:pPr>
    </w:lvl>
  </w:abstractNum>
  <w:abstractNum w:abstractNumId="13">
    <w:nsid w:val="000073DA"/>
    <w:multiLevelType w:val="hybridMultilevel"/>
    <w:tmpl w:val="C0EA5E84"/>
    <w:lvl w:ilvl="0" w:tplc="4EE04AA8">
      <w:start w:val="1"/>
      <w:numFmt w:val="bullet"/>
      <w:lvlText w:val="и"/>
      <w:lvlJc w:val="left"/>
      <w:pPr>
        <w:ind w:left="0" w:firstLine="0"/>
      </w:pPr>
    </w:lvl>
    <w:lvl w:ilvl="1" w:tplc="8B6ACF4A">
      <w:start w:val="3"/>
      <w:numFmt w:val="decimal"/>
      <w:lvlText w:val="%2."/>
      <w:lvlJc w:val="left"/>
      <w:pPr>
        <w:ind w:left="0" w:firstLine="0"/>
      </w:pPr>
    </w:lvl>
    <w:lvl w:ilvl="2" w:tplc="F760D148">
      <w:start w:val="1"/>
      <w:numFmt w:val="upperLetter"/>
      <w:lvlText w:val="%3"/>
      <w:lvlJc w:val="left"/>
      <w:pPr>
        <w:ind w:left="0" w:firstLine="0"/>
      </w:pPr>
    </w:lvl>
    <w:lvl w:ilvl="3" w:tplc="44389E7A">
      <w:numFmt w:val="decimal"/>
      <w:lvlText w:val=""/>
      <w:lvlJc w:val="left"/>
      <w:pPr>
        <w:ind w:left="0" w:firstLine="0"/>
      </w:pPr>
    </w:lvl>
    <w:lvl w:ilvl="4" w:tplc="44FA84F4">
      <w:numFmt w:val="decimal"/>
      <w:lvlText w:val=""/>
      <w:lvlJc w:val="left"/>
      <w:pPr>
        <w:ind w:left="0" w:firstLine="0"/>
      </w:pPr>
    </w:lvl>
    <w:lvl w:ilvl="5" w:tplc="2BFCCA82">
      <w:numFmt w:val="decimal"/>
      <w:lvlText w:val=""/>
      <w:lvlJc w:val="left"/>
      <w:pPr>
        <w:ind w:left="0" w:firstLine="0"/>
      </w:pPr>
    </w:lvl>
    <w:lvl w:ilvl="6" w:tplc="6E8C6AC0">
      <w:numFmt w:val="decimal"/>
      <w:lvlText w:val=""/>
      <w:lvlJc w:val="left"/>
      <w:pPr>
        <w:ind w:left="0" w:firstLine="0"/>
      </w:pPr>
    </w:lvl>
    <w:lvl w:ilvl="7" w:tplc="D3808652">
      <w:numFmt w:val="decimal"/>
      <w:lvlText w:val=""/>
      <w:lvlJc w:val="left"/>
      <w:pPr>
        <w:ind w:left="0" w:firstLine="0"/>
      </w:pPr>
    </w:lvl>
    <w:lvl w:ilvl="8" w:tplc="8EFA7270">
      <w:numFmt w:val="decimal"/>
      <w:lvlText w:val=""/>
      <w:lvlJc w:val="left"/>
      <w:pPr>
        <w:ind w:left="0" w:firstLine="0"/>
      </w:pPr>
    </w:lvl>
  </w:abstractNum>
  <w:abstractNum w:abstractNumId="14">
    <w:nsid w:val="00007BB9"/>
    <w:multiLevelType w:val="hybridMultilevel"/>
    <w:tmpl w:val="D9A8B536"/>
    <w:lvl w:ilvl="0" w:tplc="725A8B04">
      <w:start w:val="2"/>
      <w:numFmt w:val="decimal"/>
      <w:lvlText w:val="%1)"/>
      <w:lvlJc w:val="left"/>
      <w:pPr>
        <w:ind w:left="0" w:firstLine="0"/>
      </w:pPr>
    </w:lvl>
    <w:lvl w:ilvl="1" w:tplc="AF9A4D42">
      <w:numFmt w:val="decimal"/>
      <w:lvlText w:val=""/>
      <w:lvlJc w:val="left"/>
      <w:pPr>
        <w:ind w:left="0" w:firstLine="0"/>
      </w:pPr>
    </w:lvl>
    <w:lvl w:ilvl="2" w:tplc="74DEF09E">
      <w:numFmt w:val="decimal"/>
      <w:lvlText w:val=""/>
      <w:lvlJc w:val="left"/>
      <w:pPr>
        <w:ind w:left="0" w:firstLine="0"/>
      </w:pPr>
    </w:lvl>
    <w:lvl w:ilvl="3" w:tplc="98D0D5CE">
      <w:numFmt w:val="decimal"/>
      <w:lvlText w:val=""/>
      <w:lvlJc w:val="left"/>
      <w:pPr>
        <w:ind w:left="0" w:firstLine="0"/>
      </w:pPr>
    </w:lvl>
    <w:lvl w:ilvl="4" w:tplc="B926611A">
      <w:numFmt w:val="decimal"/>
      <w:lvlText w:val=""/>
      <w:lvlJc w:val="left"/>
      <w:pPr>
        <w:ind w:left="0" w:firstLine="0"/>
      </w:pPr>
    </w:lvl>
    <w:lvl w:ilvl="5" w:tplc="7C589FAC">
      <w:numFmt w:val="decimal"/>
      <w:lvlText w:val=""/>
      <w:lvlJc w:val="left"/>
      <w:pPr>
        <w:ind w:left="0" w:firstLine="0"/>
      </w:pPr>
    </w:lvl>
    <w:lvl w:ilvl="6" w:tplc="F564A7DC">
      <w:numFmt w:val="decimal"/>
      <w:lvlText w:val=""/>
      <w:lvlJc w:val="left"/>
      <w:pPr>
        <w:ind w:left="0" w:firstLine="0"/>
      </w:pPr>
    </w:lvl>
    <w:lvl w:ilvl="7" w:tplc="4768ECF0">
      <w:numFmt w:val="decimal"/>
      <w:lvlText w:val=""/>
      <w:lvlJc w:val="left"/>
      <w:pPr>
        <w:ind w:left="0" w:firstLine="0"/>
      </w:pPr>
    </w:lvl>
    <w:lvl w:ilvl="8" w:tplc="3CD88872">
      <w:numFmt w:val="decimal"/>
      <w:lvlText w:val=""/>
      <w:lvlJc w:val="left"/>
      <w:pPr>
        <w:ind w:left="0" w:firstLine="0"/>
      </w:pPr>
    </w:lvl>
  </w:abstractNum>
  <w:abstractNum w:abstractNumId="15">
    <w:nsid w:val="614E4B4D"/>
    <w:multiLevelType w:val="hybridMultilevel"/>
    <w:tmpl w:val="3782C914"/>
    <w:lvl w:ilvl="0" w:tplc="4B1A9E6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A60"/>
    <w:rsid w:val="00015333"/>
    <w:rsid w:val="00027E15"/>
    <w:rsid w:val="0006052F"/>
    <w:rsid w:val="00064304"/>
    <w:rsid w:val="000833B2"/>
    <w:rsid w:val="000A5621"/>
    <w:rsid w:val="00131A73"/>
    <w:rsid w:val="00136251"/>
    <w:rsid w:val="001451A5"/>
    <w:rsid w:val="001665F4"/>
    <w:rsid w:val="001A3036"/>
    <w:rsid w:val="001D1007"/>
    <w:rsid w:val="001D3FA9"/>
    <w:rsid w:val="00205E72"/>
    <w:rsid w:val="002937E8"/>
    <w:rsid w:val="00333D73"/>
    <w:rsid w:val="003401DD"/>
    <w:rsid w:val="00346B4F"/>
    <w:rsid w:val="00397444"/>
    <w:rsid w:val="003A6DA7"/>
    <w:rsid w:val="003C3336"/>
    <w:rsid w:val="003F24C5"/>
    <w:rsid w:val="004227A7"/>
    <w:rsid w:val="004944BD"/>
    <w:rsid w:val="004A1024"/>
    <w:rsid w:val="004A40E3"/>
    <w:rsid w:val="004E29C8"/>
    <w:rsid w:val="004E7381"/>
    <w:rsid w:val="00517410"/>
    <w:rsid w:val="00534114"/>
    <w:rsid w:val="00554D14"/>
    <w:rsid w:val="00597F2E"/>
    <w:rsid w:val="005A711F"/>
    <w:rsid w:val="005A768F"/>
    <w:rsid w:val="005B4C8E"/>
    <w:rsid w:val="005B7B83"/>
    <w:rsid w:val="005D465D"/>
    <w:rsid w:val="005D6223"/>
    <w:rsid w:val="0062594B"/>
    <w:rsid w:val="006369BA"/>
    <w:rsid w:val="00674E1A"/>
    <w:rsid w:val="00680C9F"/>
    <w:rsid w:val="006D66C9"/>
    <w:rsid w:val="006D7A60"/>
    <w:rsid w:val="00711C0C"/>
    <w:rsid w:val="00717E10"/>
    <w:rsid w:val="00782266"/>
    <w:rsid w:val="007D1A18"/>
    <w:rsid w:val="008A6685"/>
    <w:rsid w:val="008B2FAB"/>
    <w:rsid w:val="008B364C"/>
    <w:rsid w:val="008D642C"/>
    <w:rsid w:val="008E696D"/>
    <w:rsid w:val="00917F27"/>
    <w:rsid w:val="009426D3"/>
    <w:rsid w:val="009878B1"/>
    <w:rsid w:val="009A7BF3"/>
    <w:rsid w:val="009D612C"/>
    <w:rsid w:val="009E490C"/>
    <w:rsid w:val="00A65AA4"/>
    <w:rsid w:val="00A905E4"/>
    <w:rsid w:val="00B52077"/>
    <w:rsid w:val="00BF348B"/>
    <w:rsid w:val="00C93A7A"/>
    <w:rsid w:val="00C95EAA"/>
    <w:rsid w:val="00CA5A2A"/>
    <w:rsid w:val="00CD0453"/>
    <w:rsid w:val="00D137D7"/>
    <w:rsid w:val="00D33B35"/>
    <w:rsid w:val="00D343F6"/>
    <w:rsid w:val="00D42E79"/>
    <w:rsid w:val="00D501CC"/>
    <w:rsid w:val="00D570A5"/>
    <w:rsid w:val="00D9052A"/>
    <w:rsid w:val="00DC6CDA"/>
    <w:rsid w:val="00DD29D7"/>
    <w:rsid w:val="00DD7766"/>
    <w:rsid w:val="00DE5867"/>
    <w:rsid w:val="00E10971"/>
    <w:rsid w:val="00E44E5C"/>
    <w:rsid w:val="00E546E9"/>
    <w:rsid w:val="00E72EB1"/>
    <w:rsid w:val="00EA6D01"/>
    <w:rsid w:val="00EC071E"/>
    <w:rsid w:val="00EE3D98"/>
    <w:rsid w:val="00EE5A68"/>
    <w:rsid w:val="00F17DE6"/>
    <w:rsid w:val="00F20F0F"/>
    <w:rsid w:val="00F27A44"/>
    <w:rsid w:val="00F669C2"/>
    <w:rsid w:val="00F9009E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6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CDA"/>
  </w:style>
  <w:style w:type="paragraph" w:styleId="a6">
    <w:name w:val="footer"/>
    <w:basedOn w:val="a"/>
    <w:link w:val="a7"/>
    <w:uiPriority w:val="99"/>
    <w:semiHidden/>
    <w:unhideWhenUsed/>
    <w:rsid w:val="00D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CDA"/>
  </w:style>
  <w:style w:type="paragraph" w:customStyle="1" w:styleId="ConsPlusTitle">
    <w:name w:val="ConsPlusTitle"/>
    <w:uiPriority w:val="99"/>
    <w:rsid w:val="00A65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4A40E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A40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0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A40E3"/>
    <w:rPr>
      <w:color w:val="0000FF"/>
      <w:u w:val="single"/>
    </w:rPr>
  </w:style>
  <w:style w:type="paragraph" w:customStyle="1" w:styleId="ConsPlusNonformat">
    <w:name w:val="ConsPlusNonformat"/>
    <w:uiPriority w:val="99"/>
    <w:rsid w:val="00F1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5F6E570A6E0A27C38CA85643F5D979609675C24EA0C284DB0B6CD40E2E2ED55CD8E78596180B0B51DB7DA2C72Aj5L" TargetMode="External"/><Relationship Id="rId18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26" Type="http://schemas.openxmlformats.org/officeDocument/2006/relationships/hyperlink" Target="consultantplus://offline/ref=2A5F6E570A6E0A27C38CA85643F5D979629C75CA4BA6C284DB0B6CD40E2E2ED54ED8BF89971910095ACE2BF381F0DE958999F5805A27921C21jCL" TargetMode="External"/><Relationship Id="rId39" Type="http://schemas.openxmlformats.org/officeDocument/2006/relationships/hyperlink" Target="consultantplus://offline/ref=6B2715DCB5FE7ACAA0646C418FA52DF46E418209295700B8D9082E0697F727EF433D39544BEFF2AFE915C2789Fv6Y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5F6E570A6E0A27C38CB65B5599877366942BC64CA5CDDA84596A83517E28800E98B9DCC65D400652C461A2C7BBD1948A28j7L" TargetMode="External"/><Relationship Id="rId34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5F6E570A6E0A27C38CA85643F5D979629C75CA4BA6C284DB0B6CD40E2E2ED54ED8BF899719140B53CE2BF381F0DE958999F5805A27921C21jCL" TargetMode="External"/><Relationship Id="rId17" Type="http://schemas.openxmlformats.org/officeDocument/2006/relationships/hyperlink" Target="consultantplus://offline/ref=2A5F6E570A6E0A27C38CA85643F5D979609677CA49AEC284DB0B6CD40E2E2ED54ED8BF899719150A52CE2BF381F0DE958999F5805A27921C21jCL" TargetMode="External"/><Relationship Id="rId25" Type="http://schemas.openxmlformats.org/officeDocument/2006/relationships/hyperlink" Target="consultantplus://offline/ref=2A5F6E570A6E0A27C38CA85643F5D979629C75CA4BA6C284DB0B6CD40E2E2ED55CD8E78596180B0B51DB7DA2C72Aj5L" TargetMode="External"/><Relationship Id="rId33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5F6E570A6E0A27C38CA85643F5D979629E70C844AEC284DB0B6CD40E2E2ED55CD8E78596180B0B51DB7DA2C72Aj5L" TargetMode="External"/><Relationship Id="rId20" Type="http://schemas.openxmlformats.org/officeDocument/2006/relationships/hyperlink" Target="consultantplus://offline/ref=2A5F6E570A6E0A27C38CA85643F5D979629C75CA4BA6C284DB0B6CD40E2E2ED54ED8BF899719140E52CE2BF381F0DE958999F5805A27921C21jCL" TargetMode="External"/><Relationship Id="rId29" Type="http://schemas.openxmlformats.org/officeDocument/2006/relationships/hyperlink" Target="consultantplus://offline/ref=2A5F6E570A6E0A27C38CA85643F5D979609674CE4DA5C284DB0B6CD40E2E2ED54ED8BF899719150A53CE2BF381F0DE958999F5805A27921C21jCL" TargetMode="External"/><Relationship Id="rId41" Type="http://schemas.openxmlformats.org/officeDocument/2006/relationships/hyperlink" Target="consultantplus://offline/ref=6B2715DCB5FE7ACAA0646C418FA52DF46E418209295700B8D9082E0697F727EF513D61584AEDEEADE2009429D933B560EB787AB463D6BDC9v4Y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24" Type="http://schemas.openxmlformats.org/officeDocument/2006/relationships/hyperlink" Target="consultantplus://offline/ref=2A5F6E570A6E0A27C38CA85643F5D979629C75CA4BA6C284DB0B6CD40E2E2ED54ED8BF899112415A179072A3C4BBD3969685F58024j4L" TargetMode="External"/><Relationship Id="rId32" Type="http://schemas.openxmlformats.org/officeDocument/2006/relationships/hyperlink" Target="consultantplus://offline/ref=2A5F6E570A6E0A27C38CA85643F5D979629C75CA4BA6C284DB0B6CD40E2E2ED55CD8E78596180B0B51DB7DA2C72Aj5L" TargetMode="External"/><Relationship Id="rId37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40" Type="http://schemas.openxmlformats.org/officeDocument/2006/relationships/hyperlink" Target="consultantplus://offline/ref=6B2715DCB5FE7ACAA0646C418FA52DF46E418209295700B8D9082E0697F727EF433D39544BEFF2AFE915C2789Fv6Y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5F6E570A6E0A27C38CA85643F5D979629C75CA4BA6C284DB0B6CD40E2E2ED54ED8BF899719140850CE2BF381F0DE958999F5805A27921C21jCL" TargetMode="External"/><Relationship Id="rId23" Type="http://schemas.openxmlformats.org/officeDocument/2006/relationships/hyperlink" Target="consultantplus://offline/ref=2A5F6E570A6E0A27C38CA85643F5D979629C75CA4BA6C284DB0B6CD40E2E2ED54ED8BF899719140C50CE2BF381F0DE958999F5805A27921C21jCL" TargetMode="External"/><Relationship Id="rId28" Type="http://schemas.openxmlformats.org/officeDocument/2006/relationships/hyperlink" Target="consultantplus://offline/ref=2A5F6E570A6E0A27C38CA85643F5D979609674C34EA1C284DB0B6CD40E2E2ED55CD8E78596180B0B51DB7DA2C72Aj5L" TargetMode="External"/><Relationship Id="rId36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0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9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31" Type="http://schemas.openxmlformats.org/officeDocument/2006/relationships/hyperlink" Target="consultantplus://offline/ref=2A5F6E570A6E0A27C38CA85643F5D979609675C344A3C284DB0B6CD40E2E2ED55CD8E78596180B0B51DB7DA2C72Aj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5F6E570A6E0A27C38CA85643F5D979629C75CA4BA6C284DB0B6CD40E2E2ED55CD8E78596180B0B51DB7DA2C72Aj5L" TargetMode="External"/><Relationship Id="rId14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22" Type="http://schemas.openxmlformats.org/officeDocument/2006/relationships/hyperlink" Target="consultantplus://offline/ref=2A5F6E570A6E0A27C38CA85643F5D979629C75CA4BA6C284DB0B6CD40E2E2ED55CD8E78596180B0B51DB7DA2C72Aj5L" TargetMode="External"/><Relationship Id="rId27" Type="http://schemas.openxmlformats.org/officeDocument/2006/relationships/hyperlink" Target="consultantplus://offline/ref=2A5F6E570A6E0A27C38CA85643F5D979629C75CA4BA6C284DB0B6CD40E2E2ED54ED8BF899719100854CE2BF381F0DE958999F5805A27921C21jCL" TargetMode="External"/><Relationship Id="rId30" Type="http://schemas.openxmlformats.org/officeDocument/2006/relationships/hyperlink" Target="consultantplus://offline/ref=2A5F6E570A6E0A27C38CA85643F5D979629C75CA4BA6C284DB0B6CD40E2E2ED54ED8BF899719140B53CE2BF381F0DE958999F5805A27921C21jCL" TargetMode="External"/><Relationship Id="rId35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941C-C678-4DE2-9637-193A609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30</Pages>
  <Words>10807</Words>
  <Characters>61600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2021-08-20T05:19:00Z</cp:lastPrinted>
  <dcterms:created xsi:type="dcterms:W3CDTF">2017-12-20T14:29:00Z</dcterms:created>
  <dcterms:modified xsi:type="dcterms:W3CDTF">2021-08-23T10:16:00Z</dcterms:modified>
</cp:coreProperties>
</file>