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3920" w14:textId="135B3600" w:rsidR="003C52DB" w:rsidRPr="003C52DB" w:rsidRDefault="003C52DB" w:rsidP="003C52D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Инициативные проекты для участия в конкурсе</w:t>
      </w:r>
    </w:p>
    <w:p w14:paraId="36AD766C" w14:textId="25BC38CE" w:rsidR="003C52DB" w:rsidRPr="003C52DB" w:rsidRDefault="003C52DB" w:rsidP="003C52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населенных пунктах Степновского муниципального округа</w:t>
      </w:r>
      <w:r w:rsidRPr="003C52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Ставропольского края </w:t>
      </w:r>
      <w:r w:rsidRPr="003C52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заверш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ился выбор инициативных проектов на собраниях граждан, путем сбора подписей при проведении подомового (подворового) обхода. В выборе инициативных проектов приняли участие более </w:t>
      </w:r>
      <w:r w:rsidR="000E0D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тысяч граждан. Из </w:t>
      </w:r>
      <w:r w:rsidR="000E0D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инициативных проектов, предложенных инициативными группами</w:t>
      </w:r>
      <w:r w:rsidR="000E0D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наибольшее количество голосов для их реализации </w:t>
      </w:r>
      <w:r w:rsidR="000E0D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2023 году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получили следующие проекты: </w:t>
      </w:r>
    </w:p>
    <w:p w14:paraId="2D64FA9A" w14:textId="24AD0801" w:rsidR="003C52DB" w:rsidRDefault="003C52DB" w:rsidP="003C5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</w:p>
    <w:p w14:paraId="6D59FE6F" w14:textId="46DE8CFD" w:rsidR="003C52DB" w:rsidRDefault="000E0DB9" w:rsidP="003C5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резинового покрытия детской игровой площадки</w:t>
      </w:r>
      <w:r w:rsidR="003C52DB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3C52DB"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переулок Артезианский, 7, Степновского</w:t>
      </w:r>
      <w:r w:rsidR="003C52D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14:paraId="779DB772" w14:textId="445A422C" w:rsidR="003C52DB" w:rsidRDefault="003C52DB" w:rsidP="003C5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Ольгино</w:t>
      </w:r>
    </w:p>
    <w:p w14:paraId="47B73967" w14:textId="6C38F381" w:rsidR="003C52DB" w:rsidRDefault="003C52DB" w:rsidP="003C5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0E0DB9">
        <w:rPr>
          <w:rFonts w:ascii="Times New Roman" w:hAnsi="Times New Roman" w:cs="Times New Roman"/>
          <w:sz w:val="28"/>
          <w:szCs w:val="28"/>
        </w:rPr>
        <w:t xml:space="preserve">пешеходной дорожки по ул. Школьная (нечетная сторона) </w:t>
      </w:r>
      <w:r>
        <w:rPr>
          <w:rFonts w:ascii="Times New Roman" w:hAnsi="Times New Roman" w:cs="Times New Roman"/>
          <w:sz w:val="28"/>
          <w:szCs w:val="28"/>
        </w:rPr>
        <w:t>с. Ольгино Степновского муниципального округа Ставропольского края</w:t>
      </w:r>
    </w:p>
    <w:p w14:paraId="2A2FB5DA" w14:textId="52BF12AC" w:rsidR="003C52DB" w:rsidRDefault="003C52DB" w:rsidP="003C5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Степное </w:t>
      </w:r>
    </w:p>
    <w:p w14:paraId="2DCE1A2F" w14:textId="6D7BC536" w:rsidR="003C52DB" w:rsidRDefault="000E0DB9" w:rsidP="003C5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пешеходной дорожки</w:t>
      </w:r>
      <w:r w:rsidR="003C52DB">
        <w:rPr>
          <w:rFonts w:ascii="Times New Roman" w:hAnsi="Times New Roman" w:cs="Times New Roman"/>
          <w:sz w:val="28"/>
          <w:szCs w:val="28"/>
        </w:rPr>
        <w:t xml:space="preserve"> по ул. Додонова</w:t>
      </w:r>
      <w:r>
        <w:rPr>
          <w:rFonts w:ascii="Times New Roman" w:hAnsi="Times New Roman" w:cs="Times New Roman"/>
          <w:sz w:val="28"/>
          <w:szCs w:val="28"/>
        </w:rPr>
        <w:t xml:space="preserve"> (от ул. Новая до пер. О. Кошевого)</w:t>
      </w:r>
      <w:r w:rsidR="003C52DB">
        <w:rPr>
          <w:rFonts w:ascii="Times New Roman" w:hAnsi="Times New Roman" w:cs="Times New Roman"/>
          <w:sz w:val="28"/>
          <w:szCs w:val="28"/>
        </w:rPr>
        <w:t xml:space="preserve"> в с. Степное Степновского муниципального округа Ставропольского края</w:t>
      </w:r>
    </w:p>
    <w:p w14:paraId="5ADAD8C0" w14:textId="2C1B6BF1" w:rsidR="003C52DB" w:rsidRPr="003C52DB" w:rsidRDefault="003C52DB" w:rsidP="003C5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заключительного этапа по отбору инициативных проектов необходимо принять участие в заключительном собрании граждан по населённым пунктам Степновского муниципального округа Ставропольского края для определения форм и размеров финансового, имущественного и трудового участия в реализации представленных на конкурсный отбор инициативных проектов.</w:t>
      </w:r>
    </w:p>
    <w:sectPr w:rsidR="003C52DB" w:rsidRPr="003C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06"/>
    <w:rsid w:val="000E0DB9"/>
    <w:rsid w:val="003C52DB"/>
    <w:rsid w:val="00675E32"/>
    <w:rsid w:val="00767C39"/>
    <w:rsid w:val="00930B41"/>
    <w:rsid w:val="00B53CB6"/>
    <w:rsid w:val="00C462A7"/>
    <w:rsid w:val="00CD3706"/>
    <w:rsid w:val="00E05DC6"/>
    <w:rsid w:val="00E97505"/>
    <w:rsid w:val="00F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3BC7"/>
  <w15:chartTrackingRefBased/>
  <w15:docId w15:val="{897B9E93-20DD-4851-8812-313A446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GartlibAF</dc:creator>
  <cp:keywords/>
  <dc:description/>
  <cp:lastModifiedBy>GartlibAF</cp:lastModifiedBy>
  <cp:revision>2</cp:revision>
  <cp:lastPrinted>2023-05-17T09:32:00Z</cp:lastPrinted>
  <dcterms:created xsi:type="dcterms:W3CDTF">2023-08-11T12:52:00Z</dcterms:created>
  <dcterms:modified xsi:type="dcterms:W3CDTF">2023-08-11T12:52:00Z</dcterms:modified>
</cp:coreProperties>
</file>