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A6389D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A6389D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0245F1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165B44" w:rsidRDefault="00E5376D" w:rsidP="00E5376D">
      <w:pPr>
        <w:jc w:val="both"/>
        <w:rPr>
          <w:sz w:val="28"/>
        </w:rPr>
      </w:pPr>
      <w:r>
        <w:rPr>
          <w:sz w:val="28"/>
        </w:rPr>
        <w:t xml:space="preserve">       Информация о результатах </w:t>
      </w:r>
      <w:proofErr w:type="spellStart"/>
      <w:r>
        <w:rPr>
          <w:sz w:val="28"/>
        </w:rPr>
        <w:t>экспертно</w:t>
      </w:r>
      <w:proofErr w:type="spellEnd"/>
      <w:r>
        <w:rPr>
          <w:sz w:val="28"/>
        </w:rPr>
        <w:t xml:space="preserve"> – аналитического мероприятия «Экспертиза проекта решения Совета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 Ставропольского края «О внесении изменений в бюджет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 Ставропольского края на 2018 год и плановый период 2019 и 2020 годов», утвержденный решением Совета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 Ставропольского края от 15 декабря 2017 года        № 43/305-</w:t>
      </w:r>
      <w:r>
        <w:rPr>
          <w:sz w:val="28"/>
          <w:lang w:val="en-US"/>
        </w:rPr>
        <w:t>III</w:t>
      </w:r>
      <w:r>
        <w:rPr>
          <w:sz w:val="28"/>
        </w:rPr>
        <w:t>»</w:t>
      </w:r>
    </w:p>
    <w:p w:rsidR="007B5DDF" w:rsidRDefault="007B5DDF" w:rsidP="00E5376D">
      <w:pPr>
        <w:jc w:val="both"/>
        <w:rPr>
          <w:sz w:val="28"/>
        </w:rPr>
      </w:pPr>
    </w:p>
    <w:p w:rsidR="007B5DDF" w:rsidRDefault="007B5DDF" w:rsidP="00E5376D">
      <w:pPr>
        <w:jc w:val="both"/>
        <w:rPr>
          <w:sz w:val="28"/>
        </w:rPr>
      </w:pPr>
    </w:p>
    <w:p w:rsidR="001E7EC0" w:rsidRDefault="007B5DDF" w:rsidP="009A075E">
      <w:pPr>
        <w:jc w:val="both"/>
        <w:rPr>
          <w:b/>
          <w:szCs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Заключение на проект решения Совета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 Ставропольского края «О внесении изменений в бюджет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 Ставропольского края на 2018 год и плановый период 2019 и 2020 годов», утвержденный решением Совета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 Ставропольского края от 15 декабря 2017 года  № 43/305-</w:t>
      </w:r>
      <w:r>
        <w:rPr>
          <w:sz w:val="28"/>
          <w:lang w:val="en-US"/>
        </w:rPr>
        <w:t>III</w:t>
      </w:r>
      <w:r>
        <w:rPr>
          <w:sz w:val="28"/>
        </w:rPr>
        <w:t>» подготовлено</w:t>
      </w:r>
      <w:r w:rsidR="009A075E">
        <w:rPr>
          <w:sz w:val="28"/>
        </w:rPr>
        <w:t xml:space="preserve"> в соответствии с Бюджетным кодексом Российской Федерации, Федеральным законом от 07.02.2011 г. </w:t>
      </w:r>
      <w:r w:rsidR="00CB6B74">
        <w:rPr>
          <w:sz w:val="28"/>
        </w:rPr>
        <w:t xml:space="preserve">    </w:t>
      </w:r>
      <w:r w:rsidR="009A075E">
        <w:rPr>
          <w:sz w:val="28"/>
        </w:rPr>
        <w:t>№ 6-ФЗ «Об</w:t>
      </w:r>
      <w:proofErr w:type="gramEnd"/>
      <w:r w:rsidR="009A075E">
        <w:rPr>
          <w:sz w:val="28"/>
        </w:rPr>
        <w:t xml:space="preserve"> </w:t>
      </w:r>
      <w:proofErr w:type="gramStart"/>
      <w:r w:rsidR="009A075E">
        <w:rPr>
          <w:sz w:val="28"/>
        </w:rPr>
        <w:t xml:space="preserve">общих принципах организации и деятельности </w:t>
      </w:r>
      <w:proofErr w:type="spellStart"/>
      <w:r w:rsidR="009A075E">
        <w:rPr>
          <w:sz w:val="28"/>
        </w:rPr>
        <w:t>контрольно</w:t>
      </w:r>
      <w:proofErr w:type="spellEnd"/>
      <w:r w:rsidR="009A075E">
        <w:rPr>
          <w:sz w:val="28"/>
        </w:rPr>
        <w:t xml:space="preserve"> – счетных органов субъектов Российской Федерации и муниципальных образований», Положением о бюджетном процессе в </w:t>
      </w:r>
      <w:proofErr w:type="spellStart"/>
      <w:r w:rsidR="009A075E">
        <w:rPr>
          <w:sz w:val="28"/>
        </w:rPr>
        <w:t>Степновском</w:t>
      </w:r>
      <w:proofErr w:type="spellEnd"/>
      <w:r w:rsidR="009A075E">
        <w:rPr>
          <w:sz w:val="28"/>
        </w:rPr>
        <w:t xml:space="preserve"> муниципальном районе Ставропольского края, утвержденным решением Совета </w:t>
      </w:r>
      <w:proofErr w:type="spellStart"/>
      <w:r w:rsidR="009A075E">
        <w:rPr>
          <w:sz w:val="28"/>
        </w:rPr>
        <w:t>Степновского</w:t>
      </w:r>
      <w:proofErr w:type="spellEnd"/>
      <w:r w:rsidR="009A075E">
        <w:rPr>
          <w:sz w:val="28"/>
        </w:rPr>
        <w:t xml:space="preserve"> муниципального района Ставропольского края от </w:t>
      </w:r>
      <w:r w:rsidR="00CB6B74">
        <w:rPr>
          <w:sz w:val="28"/>
        </w:rPr>
        <w:t xml:space="preserve">      </w:t>
      </w:r>
      <w:r w:rsidR="009A075E">
        <w:rPr>
          <w:sz w:val="28"/>
        </w:rPr>
        <w:t>30 октября 2015 года № 20/148-</w:t>
      </w:r>
      <w:r w:rsidR="009A075E">
        <w:rPr>
          <w:sz w:val="28"/>
          <w:lang w:val="en-US"/>
        </w:rPr>
        <w:t>III</w:t>
      </w:r>
      <w:r w:rsidR="009A075E">
        <w:rPr>
          <w:sz w:val="28"/>
        </w:rPr>
        <w:t xml:space="preserve"> (с изменениями от 23 июня 2016 года </w:t>
      </w:r>
      <w:r w:rsidR="00CB6B74">
        <w:rPr>
          <w:sz w:val="28"/>
        </w:rPr>
        <w:t xml:space="preserve">      </w:t>
      </w:r>
      <w:r w:rsidR="009A075E">
        <w:rPr>
          <w:sz w:val="28"/>
        </w:rPr>
        <w:t>№ 26/204-</w:t>
      </w:r>
      <w:r w:rsidR="009A075E">
        <w:rPr>
          <w:sz w:val="28"/>
          <w:lang w:val="en-US"/>
        </w:rPr>
        <w:t>III</w:t>
      </w:r>
      <w:r w:rsidR="009A075E">
        <w:rPr>
          <w:sz w:val="28"/>
        </w:rPr>
        <w:t>, от 28 октября 2016 года № 29/224-</w:t>
      </w:r>
      <w:r w:rsidR="009A075E">
        <w:rPr>
          <w:sz w:val="28"/>
          <w:lang w:val="en-US"/>
        </w:rPr>
        <w:t>III</w:t>
      </w:r>
      <w:r w:rsidR="009A075E">
        <w:rPr>
          <w:sz w:val="28"/>
        </w:rPr>
        <w:t>, от 24 ноября 2016 года</w:t>
      </w:r>
      <w:proofErr w:type="gramEnd"/>
      <w:r w:rsidR="009A075E">
        <w:rPr>
          <w:sz w:val="28"/>
        </w:rPr>
        <w:t xml:space="preserve"> </w:t>
      </w:r>
      <w:r w:rsidR="001E7EC0">
        <w:rPr>
          <w:sz w:val="28"/>
        </w:rPr>
        <w:t xml:space="preserve">   </w:t>
      </w:r>
      <w:r w:rsidR="009A075E">
        <w:rPr>
          <w:sz w:val="28"/>
        </w:rPr>
        <w:t>№</w:t>
      </w:r>
      <w:r w:rsidR="00E2391B" w:rsidRPr="001C47B4">
        <w:rPr>
          <w:szCs w:val="28"/>
        </w:rPr>
        <w:t xml:space="preserve"> </w:t>
      </w:r>
      <w:r w:rsidR="009A075E" w:rsidRPr="009A075E">
        <w:rPr>
          <w:sz w:val="28"/>
          <w:szCs w:val="28"/>
        </w:rPr>
        <w:t>30/232-</w:t>
      </w:r>
      <w:r w:rsidR="009A075E" w:rsidRPr="009A075E">
        <w:rPr>
          <w:sz w:val="28"/>
          <w:szCs w:val="28"/>
          <w:lang w:val="en-US"/>
        </w:rPr>
        <w:t>III</w:t>
      </w:r>
      <w:r w:rsidR="009A075E">
        <w:rPr>
          <w:sz w:val="28"/>
          <w:szCs w:val="28"/>
        </w:rPr>
        <w:t>) (далее – Положение о бюджетном процессе), Положением о</w:t>
      </w:r>
      <w:proofErr w:type="gramStart"/>
      <w:r w:rsidR="009A075E">
        <w:rPr>
          <w:sz w:val="28"/>
          <w:szCs w:val="28"/>
        </w:rPr>
        <w:t xml:space="preserve"> </w:t>
      </w:r>
      <w:proofErr w:type="spellStart"/>
      <w:r w:rsidR="009A075E">
        <w:rPr>
          <w:sz w:val="28"/>
          <w:szCs w:val="28"/>
        </w:rPr>
        <w:t>К</w:t>
      </w:r>
      <w:proofErr w:type="gramEnd"/>
      <w:r w:rsidR="009A075E">
        <w:rPr>
          <w:sz w:val="28"/>
          <w:szCs w:val="28"/>
        </w:rPr>
        <w:t>онтрольно</w:t>
      </w:r>
      <w:proofErr w:type="spellEnd"/>
      <w:r w:rsidR="009A075E">
        <w:rPr>
          <w:sz w:val="28"/>
          <w:szCs w:val="28"/>
        </w:rPr>
        <w:t xml:space="preserve"> – ревизионной комиссии </w:t>
      </w:r>
      <w:proofErr w:type="spellStart"/>
      <w:r w:rsidR="009A075E">
        <w:rPr>
          <w:sz w:val="28"/>
          <w:szCs w:val="28"/>
        </w:rPr>
        <w:t>Степновского</w:t>
      </w:r>
      <w:proofErr w:type="spellEnd"/>
      <w:r w:rsidR="009A075E">
        <w:rPr>
          <w:sz w:val="28"/>
          <w:szCs w:val="28"/>
        </w:rPr>
        <w:t xml:space="preserve"> муниципального района Ставропольского края, утвержденном решением </w:t>
      </w:r>
      <w:r w:rsidR="00CB6B74">
        <w:rPr>
          <w:sz w:val="28"/>
        </w:rPr>
        <w:t xml:space="preserve">Совета </w:t>
      </w:r>
      <w:proofErr w:type="spellStart"/>
      <w:r w:rsidR="00CB6B74">
        <w:rPr>
          <w:sz w:val="28"/>
        </w:rPr>
        <w:t>Степновского</w:t>
      </w:r>
      <w:proofErr w:type="spellEnd"/>
      <w:r w:rsidR="00CB6B74">
        <w:rPr>
          <w:sz w:val="28"/>
        </w:rPr>
        <w:t xml:space="preserve"> муниципального района Ставропольского края третьего созыва  от 29 ноября 2013 года № 3/21-</w:t>
      </w:r>
      <w:r w:rsidR="00CB6B74">
        <w:rPr>
          <w:sz w:val="28"/>
          <w:lang w:val="en-US"/>
        </w:rPr>
        <w:t>III</w:t>
      </w:r>
      <w:r w:rsidR="00CB6B74">
        <w:rPr>
          <w:sz w:val="28"/>
        </w:rPr>
        <w:t xml:space="preserve"> (с изменениями от 05 сентября 2014 года № 8/86-</w:t>
      </w:r>
      <w:r w:rsidR="00CB6B74">
        <w:rPr>
          <w:sz w:val="28"/>
          <w:lang w:val="en-US"/>
        </w:rPr>
        <w:t>III</w:t>
      </w:r>
      <w:r w:rsidR="00CB6B74">
        <w:rPr>
          <w:sz w:val="28"/>
        </w:rPr>
        <w:t>), пунктом 1.4 Плана</w:t>
      </w:r>
      <w:r w:rsidR="000245F1">
        <w:rPr>
          <w:sz w:val="28"/>
        </w:rPr>
        <w:t xml:space="preserve"> работы</w:t>
      </w:r>
      <w:r w:rsidR="00CB6B74">
        <w:rPr>
          <w:sz w:val="28"/>
        </w:rPr>
        <w:t xml:space="preserve"> </w:t>
      </w:r>
      <w:proofErr w:type="spellStart"/>
      <w:r w:rsidR="00CB6B74">
        <w:rPr>
          <w:sz w:val="28"/>
        </w:rPr>
        <w:t>Контрольно</w:t>
      </w:r>
      <w:proofErr w:type="spellEnd"/>
      <w:r w:rsidR="00CB6B74">
        <w:rPr>
          <w:sz w:val="28"/>
        </w:rPr>
        <w:t xml:space="preserve"> – ревизионной комиссии </w:t>
      </w:r>
      <w:proofErr w:type="spellStart"/>
      <w:r w:rsidR="00CB6B74">
        <w:rPr>
          <w:sz w:val="28"/>
        </w:rPr>
        <w:t>Степновского</w:t>
      </w:r>
      <w:proofErr w:type="spellEnd"/>
      <w:r w:rsidR="00CB6B74">
        <w:rPr>
          <w:sz w:val="28"/>
        </w:rPr>
        <w:t xml:space="preserve"> муниципального района</w:t>
      </w:r>
      <w:r w:rsidR="00B665EE">
        <w:rPr>
          <w:sz w:val="28"/>
        </w:rPr>
        <w:t xml:space="preserve"> Ставропольского края</w:t>
      </w:r>
      <w:r w:rsidR="00CB6B74">
        <w:rPr>
          <w:sz w:val="28"/>
        </w:rPr>
        <w:t xml:space="preserve"> на 2018 год.</w:t>
      </w:r>
      <w:r w:rsidR="00E2391B" w:rsidRPr="009A075E">
        <w:rPr>
          <w:b/>
          <w:szCs w:val="28"/>
        </w:rPr>
        <w:t xml:space="preserve">   </w:t>
      </w:r>
      <w:bookmarkStart w:id="0" w:name="_GoBack"/>
      <w:bookmarkEnd w:id="0"/>
      <w:r w:rsidR="00E2391B" w:rsidRPr="009A075E">
        <w:rPr>
          <w:b/>
          <w:szCs w:val="28"/>
        </w:rPr>
        <w:t xml:space="preserve"> </w:t>
      </w:r>
    </w:p>
    <w:p w:rsidR="001E7EC0" w:rsidRDefault="001E7EC0" w:rsidP="009A075E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</w:t>
      </w:r>
      <w:r w:rsidRPr="001E7EC0">
        <w:rPr>
          <w:sz w:val="28"/>
          <w:szCs w:val="28"/>
        </w:rPr>
        <w:t xml:space="preserve">Представленный на </w:t>
      </w:r>
      <w:r w:rsidR="00E2391B" w:rsidRPr="001E7EC0">
        <w:rPr>
          <w:sz w:val="28"/>
          <w:szCs w:val="28"/>
        </w:rPr>
        <w:t xml:space="preserve">  </w:t>
      </w:r>
      <w:r>
        <w:rPr>
          <w:sz w:val="28"/>
          <w:szCs w:val="28"/>
        </w:rPr>
        <w:t>экспертизу проект решения поступил в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ревизионную комиссию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 –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ревизионная комиссия) 18 июля 2018 года в составе:</w:t>
      </w:r>
    </w:p>
    <w:p w:rsidR="001E7EC0" w:rsidRDefault="001E7EC0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проекта решения с приложениями 1, 2, пояснительной записки к проекту решения;</w:t>
      </w:r>
    </w:p>
    <w:p w:rsidR="001E7EC0" w:rsidRDefault="001E7EC0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отчета об исполнении консолидированного бюджета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</w:t>
      </w:r>
      <w:r w:rsidR="00B57350">
        <w:rPr>
          <w:sz w:val="28"/>
          <w:szCs w:val="28"/>
        </w:rPr>
        <w:t xml:space="preserve">края по состоянию на 1 июля </w:t>
      </w:r>
      <w:r>
        <w:rPr>
          <w:sz w:val="28"/>
          <w:szCs w:val="28"/>
        </w:rPr>
        <w:t xml:space="preserve"> 2018  года (форма 0503317);</w:t>
      </w:r>
    </w:p>
    <w:p w:rsidR="001E7EC0" w:rsidRDefault="001E7EC0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отчета о предоставлении и погашении бюджетных кредитов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по состоянию на 1 июля 2018 года.</w:t>
      </w:r>
    </w:p>
    <w:p w:rsidR="004D5A20" w:rsidRPr="00037DF2" w:rsidRDefault="004D5A20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проекта решения является изменение основных характеристик бюджета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на 2018 год,</w:t>
      </w:r>
      <w:r w:rsidR="00987664">
        <w:rPr>
          <w:sz w:val="28"/>
          <w:szCs w:val="28"/>
        </w:rPr>
        <w:t xml:space="preserve"> утвержденных решением Совета </w:t>
      </w:r>
      <w:proofErr w:type="spellStart"/>
      <w:r w:rsidR="00987664">
        <w:rPr>
          <w:sz w:val="28"/>
          <w:szCs w:val="28"/>
        </w:rPr>
        <w:t>Степновского</w:t>
      </w:r>
      <w:proofErr w:type="spellEnd"/>
      <w:r w:rsidR="00987664">
        <w:rPr>
          <w:sz w:val="28"/>
          <w:szCs w:val="28"/>
        </w:rPr>
        <w:t xml:space="preserve"> муниципального района </w:t>
      </w:r>
      <w:r w:rsidR="00037DF2">
        <w:rPr>
          <w:sz w:val="28"/>
          <w:szCs w:val="28"/>
        </w:rPr>
        <w:t>Ставропольского края от 29 июня 2018 года № 49/336-</w:t>
      </w:r>
      <w:r w:rsidR="00037DF2">
        <w:rPr>
          <w:sz w:val="28"/>
          <w:szCs w:val="28"/>
          <w:lang w:val="en-US"/>
        </w:rPr>
        <w:t>III</w:t>
      </w:r>
      <w:r w:rsidR="00037DF2">
        <w:rPr>
          <w:sz w:val="28"/>
          <w:szCs w:val="28"/>
        </w:rPr>
        <w:t>.</w:t>
      </w:r>
    </w:p>
    <w:p w:rsidR="001E7EC0" w:rsidRDefault="001E7EC0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составлении проекта решения соблюдены требования статьи 184.1 Бюджетного кодекса Российской Федерации (далее – БК РФ) в отношении основных характеристик бюджета.</w:t>
      </w:r>
    </w:p>
    <w:p w:rsidR="00037DF2" w:rsidRDefault="00037DF2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Доходы бюджета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 – местный бюджет) на 2018 год предлагается утвердить в сумме </w:t>
      </w:r>
    </w:p>
    <w:p w:rsidR="00F13BD8" w:rsidRDefault="00C815E9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>586 061,87 тыс. рублей</w:t>
      </w:r>
      <w:r w:rsidR="00F13BD8">
        <w:rPr>
          <w:sz w:val="28"/>
          <w:szCs w:val="28"/>
        </w:rPr>
        <w:t>.</w:t>
      </w:r>
    </w:p>
    <w:p w:rsidR="00F13BD8" w:rsidRDefault="00F13BD8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местного бюджета на 2018 год предлагается утвердить в сумме 599470,73 тыс. рублей.</w:t>
      </w:r>
    </w:p>
    <w:p w:rsidR="00F13BD8" w:rsidRDefault="00F13BD8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Дефицит местного бюджета на 2018 год предлагается утвердить в сумме 13 408,86 тыс. рублей.</w:t>
      </w:r>
    </w:p>
    <w:p w:rsidR="00F13BD8" w:rsidRDefault="00F13BD8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вносимых изменений доходная часть местного бюджета на 2018 год  увеличена </w:t>
      </w:r>
      <w:r w:rsidR="00C815E9">
        <w:rPr>
          <w:sz w:val="28"/>
          <w:szCs w:val="28"/>
        </w:rPr>
        <w:t xml:space="preserve"> на 28 256,45 тыс. рублей,</w:t>
      </w:r>
      <w:r>
        <w:rPr>
          <w:sz w:val="28"/>
          <w:szCs w:val="28"/>
        </w:rPr>
        <w:t xml:space="preserve"> в том числе за счет:</w:t>
      </w:r>
    </w:p>
    <w:p w:rsidR="00F13BD8" w:rsidRDefault="00F13BD8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увеличения объема неналоговых поступлений на сумму 2 844,99 тыс. рублей;</w:t>
      </w:r>
    </w:p>
    <w:p w:rsidR="004A5964" w:rsidRDefault="00F13BD8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увеличения объема межбюджетных трансфертов, получаемых из бюджета Ставропольского края на общую сумму 25 411,46 тыс. рублей.</w:t>
      </w:r>
    </w:p>
    <w:p w:rsidR="004A5964" w:rsidRPr="004A5964" w:rsidRDefault="004A5964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сравнении с планом по доходам, утвержденным решением 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29 июня 2018 года № 49/336-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внесении изменений в бюджет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на 2018 год и плановый период 2019 и 2020 годов», собс</w:t>
      </w:r>
      <w:r w:rsidR="00B60FF7">
        <w:rPr>
          <w:sz w:val="28"/>
          <w:szCs w:val="28"/>
        </w:rPr>
        <w:t>твенные доходы увеличены на 2,0</w:t>
      </w:r>
      <w:r>
        <w:rPr>
          <w:sz w:val="28"/>
          <w:szCs w:val="28"/>
        </w:rPr>
        <w:t xml:space="preserve"> процента, безвозмезд</w:t>
      </w:r>
      <w:r w:rsidR="00B60FF7">
        <w:rPr>
          <w:sz w:val="28"/>
          <w:szCs w:val="28"/>
        </w:rPr>
        <w:t>ные поступления увеличены на 6,1</w:t>
      </w:r>
      <w:r>
        <w:rPr>
          <w:sz w:val="28"/>
          <w:szCs w:val="28"/>
        </w:rPr>
        <w:t xml:space="preserve"> процента, доля с</w:t>
      </w:r>
      <w:r w:rsidR="00283FCF">
        <w:rPr>
          <w:sz w:val="28"/>
          <w:szCs w:val="28"/>
        </w:rPr>
        <w:t>обственных доходов сниз</w:t>
      </w:r>
      <w:r>
        <w:rPr>
          <w:sz w:val="28"/>
          <w:szCs w:val="28"/>
        </w:rPr>
        <w:t>илась в общей сумме</w:t>
      </w:r>
      <w:proofErr w:type="gramEnd"/>
      <w:r w:rsidR="00283FCF">
        <w:rPr>
          <w:sz w:val="28"/>
          <w:szCs w:val="28"/>
        </w:rPr>
        <w:t xml:space="preserve"> доходов местного бюджета с 25,4 до 24,6 процента</w:t>
      </w:r>
      <w:r>
        <w:rPr>
          <w:sz w:val="28"/>
          <w:szCs w:val="28"/>
        </w:rPr>
        <w:t>, д</w:t>
      </w:r>
      <w:r w:rsidR="00283FCF">
        <w:rPr>
          <w:sz w:val="28"/>
          <w:szCs w:val="28"/>
        </w:rPr>
        <w:t>оля безвозмездных доходов увеличилась и составляет 75</w:t>
      </w:r>
      <w:r>
        <w:rPr>
          <w:sz w:val="28"/>
          <w:szCs w:val="28"/>
        </w:rPr>
        <w:t>,4 процента.</w:t>
      </w:r>
    </w:p>
    <w:p w:rsidR="004A5964" w:rsidRDefault="009A784D" w:rsidP="009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предлагается корректировка </w:t>
      </w:r>
      <w:r w:rsidRPr="009A784D">
        <w:rPr>
          <w:sz w:val="28"/>
          <w:szCs w:val="28"/>
        </w:rPr>
        <w:t>между кодами бюджетной классификации доходов местного бюджета по штрафам, санкциям, возмещение ущерба.</w:t>
      </w:r>
    </w:p>
    <w:p w:rsidR="00C815E9" w:rsidRPr="00F42375" w:rsidRDefault="00C815E9" w:rsidP="00F42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375">
        <w:rPr>
          <w:sz w:val="28"/>
          <w:szCs w:val="28"/>
        </w:rPr>
        <w:t xml:space="preserve">       </w:t>
      </w:r>
      <w:r w:rsidRPr="00F42375">
        <w:rPr>
          <w:sz w:val="28"/>
          <w:szCs w:val="28"/>
        </w:rPr>
        <w:t>П</w:t>
      </w:r>
      <w:r w:rsidR="006C788A" w:rsidRPr="00F42375">
        <w:rPr>
          <w:sz w:val="28"/>
          <w:szCs w:val="28"/>
        </w:rPr>
        <w:t>роектом решения предлага</w:t>
      </w:r>
      <w:r w:rsidRPr="00F42375">
        <w:rPr>
          <w:sz w:val="28"/>
          <w:szCs w:val="28"/>
        </w:rPr>
        <w:t xml:space="preserve">ется </w:t>
      </w:r>
      <w:r w:rsidR="006C788A" w:rsidRPr="00F42375">
        <w:rPr>
          <w:sz w:val="28"/>
          <w:szCs w:val="28"/>
        </w:rPr>
        <w:t>утвердить</w:t>
      </w:r>
      <w:r w:rsidRPr="00F42375">
        <w:rPr>
          <w:sz w:val="28"/>
          <w:szCs w:val="28"/>
        </w:rPr>
        <w:t xml:space="preserve"> показатели бюджетных назначений планового периода 2019 и 2020 годов:</w:t>
      </w:r>
    </w:p>
    <w:p w:rsidR="00333A60" w:rsidRDefault="00C815E9" w:rsidP="00C815E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333A60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="00333A60">
        <w:rPr>
          <w:b w:val="0"/>
          <w:szCs w:val="28"/>
        </w:rPr>
        <w:t>- доходы местного бюджета предлагается утвердить в сумме 569 944,14 тыс. рублей и 574 925,66 тыс. рублей соответственно;</w:t>
      </w:r>
    </w:p>
    <w:p w:rsidR="00333A60" w:rsidRDefault="00333A60" w:rsidP="00C815E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- расходы местного бюджета предлагается утвердить в сумме 576 332,86 тыс. рублей и  581 452,89 тыс. рублей соответственно;</w:t>
      </w:r>
    </w:p>
    <w:p w:rsidR="00C815E9" w:rsidRDefault="00333A60" w:rsidP="00333A6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- дефицит местного бюджета  предлагается утвердить  в сумме 6 388,72 тыс. рублей и 6 527,23 тыс. рублей соответственно.</w:t>
      </w:r>
    </w:p>
    <w:p w:rsidR="00F42375" w:rsidRDefault="00F42375" w:rsidP="00333A6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Доходная часть местного бюджета на 2019 год увеличена на 52276,60 тыс. рублей, на 2020 год - 53 623,50 тыс. рублей, в том числе за счет:</w:t>
      </w:r>
    </w:p>
    <w:p w:rsidR="00F42375" w:rsidRPr="00F42375" w:rsidRDefault="00F42375" w:rsidP="00333A60">
      <w:pPr>
        <w:pStyle w:val="a3"/>
        <w:jc w:val="both"/>
        <w:rPr>
          <w:b w:val="0"/>
          <w:szCs w:val="28"/>
        </w:rPr>
      </w:pPr>
      <w:r w:rsidRPr="00F42375">
        <w:rPr>
          <w:b w:val="0"/>
          <w:szCs w:val="28"/>
        </w:rPr>
        <w:t xml:space="preserve">         - </w:t>
      </w:r>
      <w:r>
        <w:rPr>
          <w:b w:val="0"/>
          <w:szCs w:val="28"/>
        </w:rPr>
        <w:t xml:space="preserve"> </w:t>
      </w:r>
      <w:r w:rsidRPr="00F42375">
        <w:rPr>
          <w:b w:val="0"/>
          <w:szCs w:val="28"/>
        </w:rPr>
        <w:t xml:space="preserve"> увеличения объема межбюджетных трансфертов, получаемых из бюджета Ставропольского края  в 2019 году на сумму 52 276,60 тыс. рублей, в 2020 году – 53 623,50 тыс. рублей.</w:t>
      </w:r>
    </w:p>
    <w:p w:rsidR="004E5F55" w:rsidRDefault="004E5F55" w:rsidP="00D76B2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В результате вносимых изменений расходы местного бюджета на 2018 год увеличены на сумму 28 256,45 тыс. рублей (по программной части – на 28 021,85 тыс. рублей</w:t>
      </w:r>
      <w:r w:rsidR="000E5D46">
        <w:rPr>
          <w:b w:val="0"/>
          <w:szCs w:val="28"/>
        </w:rPr>
        <w:t>, по непрограммной части – на 234,60 тыс. рублей).</w:t>
      </w:r>
    </w:p>
    <w:p w:rsidR="00AB260A" w:rsidRDefault="004E5F55" w:rsidP="006C788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Уточнены расходы в связи с корректировкой поступлений межбюджетных трансфертов, имеющих целевое назначение из бюджета Ставропольского края в сторону увеличения на сумму 25 411,46 тыс. рублей.</w:t>
      </w:r>
    </w:p>
    <w:p w:rsidR="000E5D46" w:rsidRDefault="000E5D46" w:rsidP="006C788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Увеличиваются бюджетные ассигнования по </w:t>
      </w:r>
      <w:r w:rsidR="005106E9" w:rsidRPr="005106E9">
        <w:rPr>
          <w:b w:val="0"/>
          <w:color w:val="000000" w:themeColor="text1"/>
          <w:szCs w:val="28"/>
        </w:rPr>
        <w:t>дву</w:t>
      </w:r>
      <w:r w:rsidRPr="005106E9">
        <w:rPr>
          <w:b w:val="0"/>
          <w:color w:val="000000" w:themeColor="text1"/>
          <w:szCs w:val="28"/>
        </w:rPr>
        <w:t>м</w:t>
      </w:r>
      <w:r>
        <w:rPr>
          <w:b w:val="0"/>
          <w:szCs w:val="28"/>
        </w:rPr>
        <w:t xml:space="preserve"> главным распорядителям средств местного бюджета (далее – ГРБС)</w:t>
      </w:r>
      <w:r w:rsidR="005106E9">
        <w:rPr>
          <w:b w:val="0"/>
          <w:szCs w:val="28"/>
        </w:rPr>
        <w:t xml:space="preserve"> –  501 «Администрация </w:t>
      </w:r>
      <w:proofErr w:type="spellStart"/>
      <w:r w:rsidR="005106E9">
        <w:rPr>
          <w:b w:val="0"/>
          <w:szCs w:val="28"/>
        </w:rPr>
        <w:t>Степновского</w:t>
      </w:r>
      <w:proofErr w:type="spellEnd"/>
      <w:r w:rsidR="005106E9">
        <w:rPr>
          <w:b w:val="0"/>
          <w:szCs w:val="28"/>
        </w:rPr>
        <w:t xml:space="preserve"> муниципального района Ставропольского края» и 504 «Финансовое управление администрации </w:t>
      </w:r>
      <w:proofErr w:type="spellStart"/>
      <w:r w:rsidR="005106E9">
        <w:rPr>
          <w:b w:val="0"/>
          <w:szCs w:val="28"/>
        </w:rPr>
        <w:t>Степновского</w:t>
      </w:r>
      <w:proofErr w:type="spellEnd"/>
      <w:r w:rsidR="005106E9">
        <w:rPr>
          <w:b w:val="0"/>
          <w:szCs w:val="28"/>
        </w:rPr>
        <w:t xml:space="preserve"> муниципального района Ставропольского края»</w:t>
      </w:r>
      <w:r w:rsidR="00F9559E">
        <w:rPr>
          <w:b w:val="0"/>
          <w:szCs w:val="28"/>
        </w:rPr>
        <w:t xml:space="preserve">. </w:t>
      </w:r>
      <w:r w:rsidR="005106E9">
        <w:rPr>
          <w:b w:val="0"/>
          <w:szCs w:val="28"/>
        </w:rPr>
        <w:t xml:space="preserve">По ГРБС 509 «Управление труда и социальной защиты населения администрации </w:t>
      </w:r>
      <w:proofErr w:type="spellStart"/>
      <w:r w:rsidR="005106E9">
        <w:rPr>
          <w:b w:val="0"/>
          <w:szCs w:val="28"/>
        </w:rPr>
        <w:t>Степновского</w:t>
      </w:r>
      <w:proofErr w:type="spellEnd"/>
      <w:r w:rsidR="005106E9">
        <w:rPr>
          <w:b w:val="0"/>
          <w:szCs w:val="28"/>
        </w:rPr>
        <w:t xml:space="preserve"> муниципального района Ставропольского края» бюджетные ассигнования  уменьшены на 177,20 тыс. рублей или на 0,2 процента.</w:t>
      </w:r>
    </w:p>
    <w:p w:rsidR="00F9559E" w:rsidRDefault="00F9559E" w:rsidP="006C788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Увеличиваются бюджетные ассигнования на реализацию мероприятий трех муниципальных программ </w:t>
      </w:r>
      <w:proofErr w:type="spellStart"/>
      <w:r>
        <w:rPr>
          <w:b w:val="0"/>
          <w:szCs w:val="28"/>
        </w:rPr>
        <w:t>Степновского</w:t>
      </w:r>
      <w:proofErr w:type="spellEnd"/>
      <w:r>
        <w:rPr>
          <w:b w:val="0"/>
          <w:szCs w:val="28"/>
        </w:rPr>
        <w:t xml:space="preserve"> муниципального района Ставропольского края.</w:t>
      </w:r>
    </w:p>
    <w:p w:rsidR="0079116C" w:rsidRDefault="0079116C" w:rsidP="006C788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Расходы местного бюджета на плановый период 2019 и 2020 годов увеличены на 52 276,60 тыс. рублей и 53 623,50 тыс. рублей соответственно.</w:t>
      </w:r>
    </w:p>
    <w:p w:rsidR="0079116C" w:rsidRDefault="0079116C" w:rsidP="006C788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Увеличиваются бюджетные ассигнования по ГРБС 501 «Администрация </w:t>
      </w:r>
      <w:proofErr w:type="spellStart"/>
      <w:r>
        <w:rPr>
          <w:b w:val="0"/>
          <w:szCs w:val="28"/>
        </w:rPr>
        <w:t>Степновского</w:t>
      </w:r>
      <w:proofErr w:type="spellEnd"/>
      <w:r>
        <w:rPr>
          <w:b w:val="0"/>
          <w:szCs w:val="28"/>
        </w:rPr>
        <w:t xml:space="preserve"> муниципального района Ставропольского края» и на реализацию муниципальной программы </w:t>
      </w:r>
      <w:proofErr w:type="spellStart"/>
      <w:r>
        <w:rPr>
          <w:b w:val="0"/>
          <w:szCs w:val="28"/>
        </w:rPr>
        <w:t>Степновского</w:t>
      </w:r>
      <w:proofErr w:type="spellEnd"/>
      <w:r>
        <w:rPr>
          <w:b w:val="0"/>
          <w:szCs w:val="28"/>
        </w:rPr>
        <w:t xml:space="preserve"> муниципального района Ставропольского края «Развитие сельского хозяйства».</w:t>
      </w:r>
    </w:p>
    <w:p w:rsidR="0079116C" w:rsidRDefault="0079116C" w:rsidP="006C788A">
      <w:pPr>
        <w:pStyle w:val="a3"/>
        <w:jc w:val="both"/>
        <w:rPr>
          <w:b w:val="0"/>
          <w:szCs w:val="28"/>
        </w:rPr>
      </w:pPr>
    </w:p>
    <w:p w:rsidR="0079116C" w:rsidRDefault="0079116C" w:rsidP="0079116C">
      <w:pPr>
        <w:pStyle w:val="a3"/>
        <w:rPr>
          <w:szCs w:val="28"/>
        </w:rPr>
      </w:pPr>
      <w:r w:rsidRPr="0079116C">
        <w:rPr>
          <w:szCs w:val="28"/>
        </w:rPr>
        <w:t>Предложения</w:t>
      </w:r>
    </w:p>
    <w:p w:rsidR="0079116C" w:rsidRDefault="0079116C" w:rsidP="0079116C">
      <w:pPr>
        <w:pStyle w:val="a3"/>
        <w:rPr>
          <w:szCs w:val="28"/>
        </w:rPr>
      </w:pPr>
    </w:p>
    <w:p w:rsidR="00E63CFA" w:rsidRDefault="00EE252A" w:rsidP="00EE252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 w:rsidR="0079116C" w:rsidRPr="00EE252A">
        <w:rPr>
          <w:b w:val="0"/>
          <w:szCs w:val="28"/>
        </w:rPr>
        <w:t xml:space="preserve">Представленный проект решения Совета </w:t>
      </w:r>
      <w:proofErr w:type="spellStart"/>
      <w:r w:rsidR="0079116C" w:rsidRPr="00EE252A">
        <w:rPr>
          <w:b w:val="0"/>
          <w:szCs w:val="28"/>
        </w:rPr>
        <w:t>Степновского</w:t>
      </w:r>
      <w:proofErr w:type="spellEnd"/>
      <w:r w:rsidR="0079116C" w:rsidRPr="00EE252A">
        <w:rPr>
          <w:b w:val="0"/>
          <w:szCs w:val="28"/>
        </w:rPr>
        <w:t xml:space="preserve"> </w:t>
      </w:r>
      <w:r w:rsidRPr="00EE252A">
        <w:rPr>
          <w:b w:val="0"/>
          <w:szCs w:val="28"/>
        </w:rPr>
        <w:t xml:space="preserve">муниципального района Ставропольского края «О внесении изменений в бюджет </w:t>
      </w:r>
      <w:proofErr w:type="spellStart"/>
      <w:r w:rsidRPr="00EE252A">
        <w:rPr>
          <w:b w:val="0"/>
          <w:szCs w:val="28"/>
        </w:rPr>
        <w:t>Степновского</w:t>
      </w:r>
      <w:proofErr w:type="spellEnd"/>
      <w:r w:rsidRPr="00EE252A">
        <w:rPr>
          <w:b w:val="0"/>
          <w:szCs w:val="28"/>
        </w:rPr>
        <w:t xml:space="preserve"> муниципального района Ставропольского края на 2018 год и плановый период 2019 и 2020 годов», утвержденный решением Совета </w:t>
      </w:r>
      <w:proofErr w:type="spellStart"/>
      <w:r w:rsidRPr="00EE252A">
        <w:rPr>
          <w:b w:val="0"/>
          <w:szCs w:val="28"/>
        </w:rPr>
        <w:t>Степновского</w:t>
      </w:r>
      <w:proofErr w:type="spellEnd"/>
      <w:r w:rsidRPr="00EE252A">
        <w:rPr>
          <w:b w:val="0"/>
          <w:szCs w:val="28"/>
        </w:rPr>
        <w:t xml:space="preserve"> муниципального района Ставропольского края от 15 декабря 2017 года № 43/305-</w:t>
      </w:r>
      <w:r w:rsidRPr="00EE252A">
        <w:rPr>
          <w:b w:val="0"/>
          <w:szCs w:val="28"/>
          <w:lang w:val="en-US"/>
        </w:rPr>
        <w:t>III</w:t>
      </w:r>
      <w:r w:rsidRPr="00EE252A">
        <w:rPr>
          <w:b w:val="0"/>
          <w:szCs w:val="28"/>
        </w:rPr>
        <w:t xml:space="preserve">» </w:t>
      </w:r>
      <w:r>
        <w:rPr>
          <w:b w:val="0"/>
          <w:szCs w:val="28"/>
        </w:rPr>
        <w:t>не противоречит бюджетному законодательству</w:t>
      </w:r>
      <w:r w:rsidRPr="00EE252A">
        <w:rPr>
          <w:b w:val="0"/>
          <w:szCs w:val="28"/>
        </w:rPr>
        <w:t xml:space="preserve"> Российской Федерации и может быть рассмотрен</w:t>
      </w:r>
      <w:r>
        <w:rPr>
          <w:b w:val="0"/>
          <w:szCs w:val="28"/>
        </w:rPr>
        <w:t xml:space="preserve"> и принят</w:t>
      </w:r>
      <w:r w:rsidRPr="00EE252A">
        <w:rPr>
          <w:b w:val="0"/>
          <w:szCs w:val="28"/>
        </w:rPr>
        <w:t xml:space="preserve"> Советом </w:t>
      </w:r>
      <w:proofErr w:type="spellStart"/>
      <w:r w:rsidRPr="00EE252A">
        <w:rPr>
          <w:b w:val="0"/>
          <w:szCs w:val="28"/>
        </w:rPr>
        <w:t>Степновского</w:t>
      </w:r>
      <w:proofErr w:type="spellEnd"/>
      <w:r w:rsidRPr="00EE252A">
        <w:rPr>
          <w:b w:val="0"/>
          <w:szCs w:val="28"/>
        </w:rPr>
        <w:t xml:space="preserve"> муниципальн</w:t>
      </w:r>
      <w:r w:rsidR="00B57350">
        <w:rPr>
          <w:b w:val="0"/>
          <w:szCs w:val="28"/>
        </w:rPr>
        <w:t>ого района</w:t>
      </w:r>
      <w:proofErr w:type="gramEnd"/>
      <w:r w:rsidR="00B57350">
        <w:rPr>
          <w:b w:val="0"/>
          <w:szCs w:val="28"/>
        </w:rPr>
        <w:t xml:space="preserve"> Ставропольского края.</w:t>
      </w:r>
    </w:p>
    <w:p w:rsidR="00B57350" w:rsidRDefault="00B57350" w:rsidP="00EE252A">
      <w:pPr>
        <w:pStyle w:val="a3"/>
        <w:jc w:val="both"/>
        <w:rPr>
          <w:b w:val="0"/>
          <w:szCs w:val="28"/>
        </w:rPr>
      </w:pPr>
    </w:p>
    <w:p w:rsidR="00B57350" w:rsidRDefault="00B57350" w:rsidP="00EE252A">
      <w:pPr>
        <w:pStyle w:val="a3"/>
        <w:jc w:val="both"/>
        <w:rPr>
          <w:b w:val="0"/>
          <w:szCs w:val="28"/>
        </w:rPr>
      </w:pPr>
    </w:p>
    <w:p w:rsidR="00B57350" w:rsidRDefault="00B57350" w:rsidP="00EE252A">
      <w:pPr>
        <w:pStyle w:val="a3"/>
        <w:jc w:val="both"/>
        <w:rPr>
          <w:b w:val="0"/>
          <w:szCs w:val="28"/>
        </w:rPr>
      </w:pPr>
    </w:p>
    <w:p w:rsidR="00E63CFA" w:rsidRDefault="00E63CFA" w:rsidP="00EE252A">
      <w:pPr>
        <w:pStyle w:val="a3"/>
        <w:jc w:val="both"/>
        <w:rPr>
          <w:b w:val="0"/>
          <w:szCs w:val="28"/>
        </w:rPr>
      </w:pPr>
    </w:p>
    <w:p w:rsidR="00E63CFA" w:rsidRDefault="00E63CFA" w:rsidP="00E63CFA">
      <w:pPr>
        <w:pStyle w:val="a3"/>
        <w:spacing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>Инспектор</w:t>
      </w:r>
      <w:proofErr w:type="gramStart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</w:t>
      </w:r>
      <w:proofErr w:type="gramEnd"/>
      <w:r>
        <w:rPr>
          <w:b w:val="0"/>
          <w:szCs w:val="28"/>
        </w:rPr>
        <w:t>онтрольно</w:t>
      </w:r>
      <w:proofErr w:type="spellEnd"/>
      <w:r>
        <w:rPr>
          <w:b w:val="0"/>
          <w:szCs w:val="28"/>
        </w:rPr>
        <w:t xml:space="preserve"> – ревизионной</w:t>
      </w:r>
    </w:p>
    <w:p w:rsidR="00E63CFA" w:rsidRDefault="00E63CFA" w:rsidP="00E63CFA">
      <w:pPr>
        <w:pStyle w:val="a3"/>
        <w:spacing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комиссии </w:t>
      </w:r>
      <w:proofErr w:type="spellStart"/>
      <w:r>
        <w:rPr>
          <w:b w:val="0"/>
          <w:szCs w:val="28"/>
        </w:rPr>
        <w:t>Степновского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муниципального</w:t>
      </w:r>
      <w:proofErr w:type="gramEnd"/>
    </w:p>
    <w:p w:rsidR="00E63CFA" w:rsidRPr="00EE252A" w:rsidRDefault="00E63CFA" w:rsidP="00E63CFA">
      <w:pPr>
        <w:pStyle w:val="a3"/>
        <w:spacing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района Ставропольского края                                                           В.А. </w:t>
      </w:r>
      <w:proofErr w:type="spellStart"/>
      <w:r>
        <w:rPr>
          <w:b w:val="0"/>
          <w:szCs w:val="28"/>
        </w:rPr>
        <w:t>Минец</w:t>
      </w:r>
      <w:proofErr w:type="spellEnd"/>
    </w:p>
    <w:p w:rsidR="00E2391B" w:rsidRPr="001E7EC0" w:rsidRDefault="00E2391B" w:rsidP="009A075E">
      <w:pPr>
        <w:jc w:val="both"/>
        <w:rPr>
          <w:sz w:val="28"/>
          <w:szCs w:val="28"/>
        </w:rPr>
      </w:pPr>
      <w:r w:rsidRPr="001E7EC0">
        <w:rPr>
          <w:sz w:val="28"/>
          <w:szCs w:val="28"/>
        </w:rPr>
        <w:lastRenderedPageBreak/>
        <w:t xml:space="preserve">                   </w:t>
      </w:r>
      <w:r w:rsidR="000F0105" w:rsidRPr="001E7EC0">
        <w:rPr>
          <w:sz w:val="28"/>
          <w:szCs w:val="28"/>
        </w:rPr>
        <w:t xml:space="preserve">                            </w:t>
      </w:r>
    </w:p>
    <w:p w:rsidR="00E2391B" w:rsidRDefault="00E2391B" w:rsidP="00E2391B">
      <w:pPr>
        <w:pStyle w:val="a3"/>
        <w:ind w:firstLine="567"/>
        <w:rPr>
          <w:sz w:val="24"/>
        </w:rPr>
      </w:pPr>
    </w:p>
    <w:p w:rsidR="00867D46" w:rsidRPr="00867D46" w:rsidRDefault="00E5376D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67D46">
        <w:rPr>
          <w:rFonts w:eastAsia="Calibri"/>
          <w:sz w:val="28"/>
          <w:szCs w:val="28"/>
        </w:rPr>
        <w:t xml:space="preserve">         </w:t>
      </w: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7B5DDF" w:rsidRDefault="007B5DDF" w:rsidP="00E2391B">
      <w:pPr>
        <w:spacing w:line="240" w:lineRule="exact"/>
        <w:jc w:val="both"/>
        <w:rPr>
          <w:sz w:val="28"/>
          <w:szCs w:val="28"/>
        </w:rPr>
      </w:pP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1C1628E1"/>
    <w:multiLevelType w:val="hybridMultilevel"/>
    <w:tmpl w:val="BE681C56"/>
    <w:lvl w:ilvl="0" w:tplc="0E7623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245F1"/>
    <w:rsid w:val="0003028A"/>
    <w:rsid w:val="00037DF2"/>
    <w:rsid w:val="00050E13"/>
    <w:rsid w:val="000851E1"/>
    <w:rsid w:val="000E5D46"/>
    <w:rsid w:val="000F0105"/>
    <w:rsid w:val="00165B44"/>
    <w:rsid w:val="001947D4"/>
    <w:rsid w:val="001A54C8"/>
    <w:rsid w:val="001B63C5"/>
    <w:rsid w:val="001E2755"/>
    <w:rsid w:val="001E7EC0"/>
    <w:rsid w:val="001F0A0F"/>
    <w:rsid w:val="001F614D"/>
    <w:rsid w:val="00200D42"/>
    <w:rsid w:val="00283FCF"/>
    <w:rsid w:val="002A0025"/>
    <w:rsid w:val="002A141E"/>
    <w:rsid w:val="002D32BD"/>
    <w:rsid w:val="003033D2"/>
    <w:rsid w:val="003165F1"/>
    <w:rsid w:val="00333A60"/>
    <w:rsid w:val="003725FD"/>
    <w:rsid w:val="003728BD"/>
    <w:rsid w:val="00412E74"/>
    <w:rsid w:val="00455CC0"/>
    <w:rsid w:val="004678F8"/>
    <w:rsid w:val="00475B49"/>
    <w:rsid w:val="004A5964"/>
    <w:rsid w:val="004B0C11"/>
    <w:rsid w:val="004C373F"/>
    <w:rsid w:val="004C6F7A"/>
    <w:rsid w:val="004D4C97"/>
    <w:rsid w:val="004D5A20"/>
    <w:rsid w:val="004E5F55"/>
    <w:rsid w:val="005106E9"/>
    <w:rsid w:val="00524000"/>
    <w:rsid w:val="00646651"/>
    <w:rsid w:val="006C788A"/>
    <w:rsid w:val="006D6D1E"/>
    <w:rsid w:val="00721D1E"/>
    <w:rsid w:val="0079116C"/>
    <w:rsid w:val="007B5DDF"/>
    <w:rsid w:val="008361B6"/>
    <w:rsid w:val="0084400A"/>
    <w:rsid w:val="00855A7E"/>
    <w:rsid w:val="00867D46"/>
    <w:rsid w:val="00891D6A"/>
    <w:rsid w:val="008E1E85"/>
    <w:rsid w:val="008E3A58"/>
    <w:rsid w:val="008E5BF3"/>
    <w:rsid w:val="0091786F"/>
    <w:rsid w:val="00955A1A"/>
    <w:rsid w:val="00970FC8"/>
    <w:rsid w:val="00987664"/>
    <w:rsid w:val="009A075E"/>
    <w:rsid w:val="009A2F86"/>
    <w:rsid w:val="009A784D"/>
    <w:rsid w:val="009B2048"/>
    <w:rsid w:val="009F0304"/>
    <w:rsid w:val="00A44B07"/>
    <w:rsid w:val="00A52022"/>
    <w:rsid w:val="00A52B2C"/>
    <w:rsid w:val="00A55598"/>
    <w:rsid w:val="00A6389D"/>
    <w:rsid w:val="00AA39F7"/>
    <w:rsid w:val="00AB260A"/>
    <w:rsid w:val="00AB7166"/>
    <w:rsid w:val="00AD7C5C"/>
    <w:rsid w:val="00B03A48"/>
    <w:rsid w:val="00B11FEE"/>
    <w:rsid w:val="00B12914"/>
    <w:rsid w:val="00B57350"/>
    <w:rsid w:val="00B60FF7"/>
    <w:rsid w:val="00B665EE"/>
    <w:rsid w:val="00BF4C42"/>
    <w:rsid w:val="00C453F2"/>
    <w:rsid w:val="00C815E9"/>
    <w:rsid w:val="00CB6B74"/>
    <w:rsid w:val="00CB7C0E"/>
    <w:rsid w:val="00CF24BF"/>
    <w:rsid w:val="00D05E4A"/>
    <w:rsid w:val="00D177E6"/>
    <w:rsid w:val="00D76B21"/>
    <w:rsid w:val="00DA3EB0"/>
    <w:rsid w:val="00DB67C8"/>
    <w:rsid w:val="00DF11DD"/>
    <w:rsid w:val="00E2391B"/>
    <w:rsid w:val="00E5376D"/>
    <w:rsid w:val="00E63CFA"/>
    <w:rsid w:val="00EE252A"/>
    <w:rsid w:val="00EE5653"/>
    <w:rsid w:val="00F13BD8"/>
    <w:rsid w:val="00F21B82"/>
    <w:rsid w:val="00F42375"/>
    <w:rsid w:val="00F44E3C"/>
    <w:rsid w:val="00F64AB7"/>
    <w:rsid w:val="00F9559E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D468-D4C4-416B-9F28-4A95A5F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Пользователь</cp:lastModifiedBy>
  <cp:revision>44</cp:revision>
  <cp:lastPrinted>2018-07-19T08:28:00Z</cp:lastPrinted>
  <dcterms:created xsi:type="dcterms:W3CDTF">2015-10-23T18:29:00Z</dcterms:created>
  <dcterms:modified xsi:type="dcterms:W3CDTF">2018-08-06T07:43:00Z</dcterms:modified>
</cp:coreProperties>
</file>