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5C" w:rsidRPr="00333B5C" w:rsidRDefault="00333B5C" w:rsidP="00333B5C">
      <w:pPr>
        <w:tabs>
          <w:tab w:val="left" w:pos="709"/>
        </w:tabs>
        <w:spacing w:after="24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</w:t>
      </w:r>
      <w:r w:rsidRPr="00333B5C">
        <w:rPr>
          <w:rFonts w:ascii="Times New Roman" w:eastAsia="Calibri" w:hAnsi="Times New Roman" w:cs="Times New Roman"/>
          <w:sz w:val="28"/>
          <w:szCs w:val="28"/>
        </w:rPr>
        <w:t xml:space="preserve">УТВЕРЖДАЮ </w:t>
      </w:r>
    </w:p>
    <w:p w:rsidR="00333B5C" w:rsidRPr="00333B5C" w:rsidRDefault="00333B5C" w:rsidP="00333B5C">
      <w:pPr>
        <w:spacing w:after="240"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33B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председатель Контрольно-ревизионной </w:t>
      </w:r>
    </w:p>
    <w:p w:rsidR="00333B5C" w:rsidRPr="00333B5C" w:rsidRDefault="00333B5C" w:rsidP="00333B5C">
      <w:pPr>
        <w:spacing w:after="240"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33B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комиссии </w:t>
      </w:r>
      <w:proofErr w:type="spellStart"/>
      <w:r w:rsidRPr="00333B5C">
        <w:rPr>
          <w:rFonts w:ascii="Times New Roman" w:eastAsia="Calibri" w:hAnsi="Times New Roman" w:cs="Times New Roman"/>
          <w:sz w:val="28"/>
          <w:szCs w:val="28"/>
        </w:rPr>
        <w:t>Степновского</w:t>
      </w:r>
      <w:proofErr w:type="spellEnd"/>
      <w:r w:rsidRPr="00333B5C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333B5C" w:rsidRPr="00333B5C" w:rsidRDefault="00333B5C" w:rsidP="00333B5C">
      <w:pPr>
        <w:spacing w:after="240"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33B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района Ставропольского края</w:t>
      </w:r>
    </w:p>
    <w:p w:rsidR="00333B5C" w:rsidRPr="00333B5C" w:rsidRDefault="00333B5C" w:rsidP="00333B5C">
      <w:pPr>
        <w:spacing w:after="24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333B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_________________   Л. Н. Говорухина</w:t>
      </w:r>
    </w:p>
    <w:p w:rsidR="00333B5C" w:rsidRPr="00333B5C" w:rsidRDefault="00333B5C" w:rsidP="00333B5C">
      <w:pPr>
        <w:tabs>
          <w:tab w:val="left" w:pos="709"/>
        </w:tabs>
        <w:spacing w:after="240" w:line="240" w:lineRule="exact"/>
        <w:rPr>
          <w:rFonts w:ascii="Times New Roman" w:eastAsia="Calibri" w:hAnsi="Times New Roman" w:cs="Times New Roman"/>
        </w:rPr>
      </w:pPr>
      <w:r w:rsidRPr="00333B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«</w:t>
      </w:r>
      <w:r w:rsidR="00777C9A">
        <w:rPr>
          <w:rFonts w:ascii="Times New Roman" w:eastAsia="Calibri" w:hAnsi="Times New Roman" w:cs="Times New Roman"/>
          <w:sz w:val="28"/>
          <w:szCs w:val="28"/>
        </w:rPr>
        <w:t>31</w:t>
      </w:r>
      <w:r w:rsidRPr="00333B5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77C9A">
        <w:rPr>
          <w:rFonts w:ascii="Times New Roman" w:eastAsia="Calibri" w:hAnsi="Times New Roman" w:cs="Times New Roman"/>
          <w:sz w:val="28"/>
          <w:szCs w:val="28"/>
        </w:rPr>
        <w:t>июля</w:t>
      </w:r>
      <w:r w:rsidRPr="00333B5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77C9A">
        <w:rPr>
          <w:rFonts w:ascii="Times New Roman" w:eastAsia="Calibri" w:hAnsi="Times New Roman" w:cs="Times New Roman"/>
          <w:sz w:val="28"/>
          <w:szCs w:val="28"/>
        </w:rPr>
        <w:t>8</w:t>
      </w:r>
      <w:r w:rsidRPr="00333B5C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333B5C" w:rsidRDefault="00333B5C" w:rsidP="00333B5C">
      <w:pPr>
        <w:spacing w:after="24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10281" w:rsidRPr="007B3C42" w:rsidRDefault="007C2756" w:rsidP="00010281">
      <w:pPr>
        <w:pStyle w:val="2"/>
        <w:rPr>
          <w:b/>
        </w:rPr>
      </w:pPr>
      <w:r>
        <w:rPr>
          <w:b/>
        </w:rPr>
        <w:t>ОТЧЕТ</w:t>
      </w:r>
    </w:p>
    <w:p w:rsidR="00B40414" w:rsidRDefault="00C94845" w:rsidP="00EE6EF6">
      <w:pPr>
        <w:pStyle w:val="2"/>
        <w:spacing w:after="240"/>
        <w:rPr>
          <w:b/>
        </w:rPr>
      </w:pPr>
      <w:r>
        <w:rPr>
          <w:b/>
        </w:rPr>
        <w:t>по</w:t>
      </w:r>
      <w:r w:rsidR="00010281">
        <w:rPr>
          <w:b/>
        </w:rPr>
        <w:t xml:space="preserve"> результат</w:t>
      </w:r>
      <w:r>
        <w:rPr>
          <w:b/>
        </w:rPr>
        <w:t>ам</w:t>
      </w:r>
      <w:r w:rsidR="00010281">
        <w:rPr>
          <w:b/>
        </w:rPr>
        <w:t xml:space="preserve"> экспертно-аналитического мероприятия </w:t>
      </w:r>
    </w:p>
    <w:p w:rsidR="00010281" w:rsidRDefault="00010281" w:rsidP="00EE6EF6">
      <w:pPr>
        <w:pStyle w:val="2"/>
        <w:spacing w:after="240"/>
        <w:rPr>
          <w:b/>
        </w:rPr>
      </w:pPr>
      <w:r w:rsidRPr="00121922">
        <w:rPr>
          <w:b/>
        </w:rPr>
        <w:t>«</w:t>
      </w:r>
      <w:r w:rsidR="003416E2">
        <w:rPr>
          <w:b/>
        </w:rPr>
        <w:t>Проведение аудита в сфере</w:t>
      </w:r>
      <w:r w:rsidR="00EE6EF6">
        <w:rPr>
          <w:b/>
        </w:rPr>
        <w:t xml:space="preserve"> закупок товаров, работ, услуг для обеспечения муниципальных нужд в муниципальном</w:t>
      </w:r>
      <w:r w:rsidR="00EB46D8">
        <w:rPr>
          <w:b/>
        </w:rPr>
        <w:t xml:space="preserve"> казенном</w:t>
      </w:r>
      <w:r w:rsidR="00EE6EF6">
        <w:rPr>
          <w:b/>
        </w:rPr>
        <w:t xml:space="preserve"> общеобразовательном учреждении «Средняя общеобразовательная школа № </w:t>
      </w:r>
      <w:r w:rsidR="00777C9A">
        <w:rPr>
          <w:b/>
        </w:rPr>
        <w:t>6</w:t>
      </w:r>
      <w:r w:rsidR="00EE6EF6">
        <w:rPr>
          <w:b/>
        </w:rPr>
        <w:t>» за</w:t>
      </w:r>
      <w:r>
        <w:rPr>
          <w:b/>
        </w:rPr>
        <w:t xml:space="preserve"> 201</w:t>
      </w:r>
      <w:r w:rsidR="00777C9A">
        <w:rPr>
          <w:b/>
        </w:rPr>
        <w:t>7</w:t>
      </w:r>
      <w:r>
        <w:rPr>
          <w:b/>
        </w:rPr>
        <w:t xml:space="preserve"> </w:t>
      </w:r>
      <w:r w:rsidR="00EE6EF6">
        <w:rPr>
          <w:b/>
        </w:rPr>
        <w:t>год</w:t>
      </w:r>
      <w:r w:rsidR="00777C9A">
        <w:rPr>
          <w:b/>
        </w:rPr>
        <w:t xml:space="preserve"> и истекший период 2018 года</w:t>
      </w:r>
      <w:r w:rsidR="00F56359">
        <w:rPr>
          <w:b/>
        </w:rPr>
        <w:t>»</w:t>
      </w:r>
      <w:r>
        <w:rPr>
          <w:b/>
        </w:rPr>
        <w:t xml:space="preserve"> </w:t>
      </w:r>
    </w:p>
    <w:p w:rsidR="00C94845" w:rsidRPr="00C94845" w:rsidRDefault="00C94845" w:rsidP="00C94845">
      <w:pPr>
        <w:rPr>
          <w:lang w:eastAsia="ru-RU"/>
        </w:rPr>
      </w:pPr>
    </w:p>
    <w:p w:rsidR="00777C9A" w:rsidRDefault="00D62FC2" w:rsidP="00777C9A">
      <w:pPr>
        <w:pStyle w:val="textindent"/>
        <w:tabs>
          <w:tab w:val="left" w:pos="142"/>
        </w:tabs>
        <w:spacing w:before="0" w:after="0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16E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10281" w:rsidRPr="00FA667E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="00010281">
        <w:rPr>
          <w:rFonts w:ascii="Times New Roman" w:hAnsi="Times New Roman" w:cs="Times New Roman"/>
          <w:sz w:val="28"/>
          <w:szCs w:val="28"/>
        </w:rPr>
        <w:t xml:space="preserve"> </w:t>
      </w:r>
      <w:r w:rsidR="00777C9A">
        <w:rPr>
          <w:rFonts w:ascii="Times New Roman" w:eastAsiaTheme="minorHAnsi" w:hAnsi="Times New Roman" w:cstheme="minorBidi"/>
          <w:sz w:val="28"/>
          <w:szCs w:val="28"/>
          <w:lang w:eastAsia="en-US"/>
        </w:rPr>
        <w:t>пункт 1.11</w:t>
      </w:r>
      <w:r w:rsidR="00777C9A" w:rsidRPr="006711D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. Плана работы Контрольно-ревизионной комиссии </w:t>
      </w:r>
      <w:proofErr w:type="spellStart"/>
      <w:r w:rsidR="00777C9A" w:rsidRPr="006711D9">
        <w:rPr>
          <w:rFonts w:ascii="Times New Roman" w:eastAsiaTheme="minorHAnsi" w:hAnsi="Times New Roman" w:cstheme="minorBidi"/>
          <w:sz w:val="28"/>
          <w:szCs w:val="28"/>
          <w:lang w:eastAsia="en-US"/>
        </w:rPr>
        <w:t>Степновского</w:t>
      </w:r>
      <w:proofErr w:type="spellEnd"/>
      <w:r w:rsidR="00777C9A" w:rsidRPr="006711D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района Ставропольского края на 201</w:t>
      </w:r>
      <w:r w:rsidR="00777C9A">
        <w:rPr>
          <w:rFonts w:ascii="Times New Roman" w:eastAsiaTheme="minorHAnsi" w:hAnsi="Times New Roman" w:cstheme="minorBidi"/>
          <w:sz w:val="28"/>
          <w:szCs w:val="28"/>
          <w:lang w:eastAsia="en-US"/>
        </w:rPr>
        <w:t>8</w:t>
      </w:r>
      <w:r w:rsidR="00777C9A" w:rsidRPr="006711D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год, распоряжение Контрольно-ревизионной комиссии </w:t>
      </w:r>
      <w:proofErr w:type="spellStart"/>
      <w:r w:rsidR="00777C9A" w:rsidRPr="006711D9">
        <w:rPr>
          <w:rFonts w:ascii="Times New Roman" w:eastAsiaTheme="minorHAnsi" w:hAnsi="Times New Roman" w:cstheme="minorBidi"/>
          <w:sz w:val="28"/>
          <w:szCs w:val="28"/>
          <w:lang w:eastAsia="en-US"/>
        </w:rPr>
        <w:t>Степновского</w:t>
      </w:r>
      <w:proofErr w:type="spellEnd"/>
      <w:r w:rsidR="00777C9A" w:rsidRPr="006711D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р</w:t>
      </w:r>
      <w:r w:rsidR="00777C9A">
        <w:rPr>
          <w:rFonts w:ascii="Times New Roman" w:eastAsiaTheme="minorHAnsi" w:hAnsi="Times New Roman" w:cstheme="minorBidi"/>
          <w:sz w:val="28"/>
          <w:szCs w:val="28"/>
          <w:lang w:eastAsia="en-US"/>
        </w:rPr>
        <w:t>айона Ставропольского края от 02 июля 2018 года № 20-р,</w:t>
      </w:r>
      <w:r w:rsidR="00777C9A" w:rsidRPr="006711D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777C9A">
        <w:rPr>
          <w:rFonts w:ascii="Times New Roman" w:hAnsi="Times New Roman" w:cs="Times New Roman"/>
          <w:sz w:val="28"/>
          <w:szCs w:val="28"/>
        </w:rPr>
        <w:t xml:space="preserve"> </w:t>
      </w:r>
      <w:r w:rsidR="00777C9A" w:rsidRPr="00DF7562">
        <w:rPr>
          <w:rFonts w:ascii="Times New Roman" w:hAnsi="Times New Roman" w:cs="Times New Roman"/>
          <w:color w:val="auto"/>
          <w:sz w:val="28"/>
          <w:szCs w:val="28"/>
        </w:rPr>
        <w:t>в рамках реализации положений статьи 98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777C9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7C9A" w:rsidRPr="00DF75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77C9A" w:rsidRPr="006711D9" w:rsidRDefault="003416E2" w:rsidP="00777C9A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10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281" w:rsidRPr="00E17F0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777C9A">
        <w:rPr>
          <w:rFonts w:ascii="Times New Roman" w:hAnsi="Times New Roman"/>
          <w:sz w:val="28"/>
          <w:szCs w:val="28"/>
        </w:rPr>
        <w:t>процесс использования муниципальным казенным</w:t>
      </w:r>
      <w:r w:rsidR="00777C9A" w:rsidRPr="001B2B82">
        <w:rPr>
          <w:rFonts w:ascii="Times New Roman" w:hAnsi="Times New Roman"/>
          <w:sz w:val="28"/>
          <w:szCs w:val="28"/>
        </w:rPr>
        <w:t xml:space="preserve"> </w:t>
      </w:r>
      <w:r w:rsidR="00777C9A">
        <w:rPr>
          <w:rFonts w:ascii="Times New Roman" w:hAnsi="Times New Roman"/>
          <w:sz w:val="28"/>
          <w:szCs w:val="28"/>
        </w:rPr>
        <w:t xml:space="preserve">общеобразовательным учреждением «Средняя общеобразовательная школа № 6» средств бюджета </w:t>
      </w:r>
      <w:proofErr w:type="spellStart"/>
      <w:r w:rsidR="00777C9A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777C9A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при осуществлении закупок товаров, работ, услуг в соответствии с требованиями законодательства о контрактной системе в сфере закупок.</w:t>
      </w:r>
    </w:p>
    <w:p w:rsidR="00777C9A" w:rsidRPr="00F84AE9" w:rsidRDefault="00720119" w:rsidP="00777C9A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25DF5">
        <w:rPr>
          <w:rFonts w:ascii="Times New Roman" w:hAnsi="Times New Roman" w:cs="Times New Roman"/>
          <w:b/>
          <w:sz w:val="28"/>
          <w:szCs w:val="28"/>
        </w:rPr>
        <w:t>Цел</w:t>
      </w:r>
      <w:r w:rsidR="00900ADA">
        <w:rPr>
          <w:rFonts w:ascii="Times New Roman" w:hAnsi="Times New Roman" w:cs="Times New Roman"/>
          <w:b/>
          <w:sz w:val="28"/>
          <w:szCs w:val="28"/>
        </w:rPr>
        <w:t>ь</w:t>
      </w:r>
      <w:r w:rsidR="00025DF5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мероприятия:</w:t>
      </w:r>
      <w:r w:rsidR="00900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C9A" w:rsidRPr="00F84AE9">
        <w:rPr>
          <w:rFonts w:ascii="Times New Roman" w:hAnsi="Times New Roman" w:cs="Times New Roman"/>
          <w:sz w:val="28"/>
          <w:szCs w:val="28"/>
        </w:rPr>
        <w:t>проверка, анализ и оценки информации о законности, целесообразности, обоснованности, своевременности, эффективности и результативности расходов на закупки</w:t>
      </w:r>
      <w:r w:rsidR="00777C9A">
        <w:rPr>
          <w:rFonts w:ascii="Times New Roman" w:hAnsi="Times New Roman" w:cs="Times New Roman"/>
          <w:sz w:val="28"/>
          <w:szCs w:val="28"/>
        </w:rPr>
        <w:t>.</w:t>
      </w:r>
    </w:p>
    <w:p w:rsidR="00777C9A" w:rsidRDefault="003416E2" w:rsidP="00777C9A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10281" w:rsidRPr="00E17F07">
        <w:rPr>
          <w:rFonts w:ascii="Times New Roman" w:hAnsi="Times New Roman" w:cs="Times New Roman"/>
          <w:b/>
          <w:sz w:val="28"/>
          <w:szCs w:val="28"/>
        </w:rPr>
        <w:t xml:space="preserve">Объект экспертно-аналитического мероприятия: </w:t>
      </w:r>
      <w:r w:rsidR="00777C9A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№ 6 (далее – заказчик).</w:t>
      </w:r>
    </w:p>
    <w:p w:rsidR="00777C9A" w:rsidRDefault="003416E2" w:rsidP="00777C9A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10281">
        <w:rPr>
          <w:rFonts w:ascii="Times New Roman" w:hAnsi="Times New Roman" w:cs="Times New Roman"/>
          <w:b/>
          <w:sz w:val="28"/>
          <w:szCs w:val="28"/>
        </w:rPr>
        <w:t xml:space="preserve"> Проверяемый период деятельности: </w:t>
      </w:r>
      <w:r w:rsidR="00777C9A">
        <w:rPr>
          <w:rFonts w:ascii="Times New Roman" w:hAnsi="Times New Roman" w:cs="Times New Roman"/>
          <w:sz w:val="28"/>
          <w:szCs w:val="28"/>
        </w:rPr>
        <w:t>с января</w:t>
      </w:r>
      <w:r w:rsidR="00777C9A" w:rsidRPr="002C0F1B">
        <w:rPr>
          <w:rFonts w:ascii="Times New Roman" w:hAnsi="Times New Roman" w:cs="Times New Roman"/>
          <w:sz w:val="28"/>
          <w:szCs w:val="28"/>
        </w:rPr>
        <w:t xml:space="preserve"> </w:t>
      </w:r>
      <w:r w:rsidR="00777C9A">
        <w:rPr>
          <w:rFonts w:ascii="Times New Roman" w:hAnsi="Times New Roman" w:cs="Times New Roman"/>
          <w:sz w:val="28"/>
          <w:szCs w:val="28"/>
        </w:rPr>
        <w:t>2017 года по июнь 2018 года включительно.</w:t>
      </w:r>
    </w:p>
    <w:p w:rsidR="00010281" w:rsidRDefault="003416E2" w:rsidP="00777C9A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622FE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281">
        <w:rPr>
          <w:rFonts w:ascii="Times New Roman" w:hAnsi="Times New Roman" w:cs="Times New Roman"/>
          <w:b/>
          <w:sz w:val="28"/>
          <w:szCs w:val="28"/>
        </w:rPr>
        <w:t xml:space="preserve">Срок проведения экспертно-аналитического мероприятия: </w:t>
      </w:r>
      <w:r w:rsidR="00777C9A">
        <w:rPr>
          <w:rFonts w:ascii="Times New Roman" w:hAnsi="Times New Roman" w:cs="Times New Roman"/>
          <w:sz w:val="28"/>
        </w:rPr>
        <w:t>с 09 июля 2018 года</w:t>
      </w:r>
      <w:r w:rsidR="00777C9A" w:rsidRPr="002C0F1B">
        <w:rPr>
          <w:rFonts w:ascii="Times New Roman" w:hAnsi="Times New Roman" w:cs="Times New Roman"/>
          <w:sz w:val="28"/>
        </w:rPr>
        <w:t xml:space="preserve"> </w:t>
      </w:r>
      <w:r w:rsidR="00777C9A">
        <w:rPr>
          <w:rFonts w:ascii="Times New Roman" w:hAnsi="Times New Roman" w:cs="Times New Roman"/>
          <w:sz w:val="28"/>
        </w:rPr>
        <w:t>по 20 июля 2018</w:t>
      </w:r>
      <w:r w:rsidR="00777C9A" w:rsidRPr="002C0F1B">
        <w:rPr>
          <w:rFonts w:ascii="Times New Roman" w:hAnsi="Times New Roman" w:cs="Times New Roman"/>
          <w:sz w:val="28"/>
        </w:rPr>
        <w:t xml:space="preserve"> года.</w:t>
      </w:r>
    </w:p>
    <w:p w:rsidR="00900ADA" w:rsidRPr="002C6EA1" w:rsidRDefault="00900ADA" w:rsidP="00900AD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2C6EA1">
        <w:rPr>
          <w:rFonts w:ascii="Times New Roman" w:hAnsi="Times New Roman" w:cs="Times New Roman"/>
          <w:b/>
          <w:sz w:val="28"/>
          <w:szCs w:val="28"/>
        </w:rPr>
        <w:t>По результатам аудита в сфере закупок установлено следующее:</w:t>
      </w:r>
    </w:p>
    <w:p w:rsidR="00586457" w:rsidRDefault="00900ADA" w:rsidP="00586457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327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Приказом директора </w:t>
      </w:r>
      <w:r w:rsidR="00EB46D8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327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аказчика от </w:t>
      </w:r>
      <w:r w:rsidR="00586457">
        <w:rPr>
          <w:rFonts w:ascii="Times New Roman" w:hAnsi="Times New Roman" w:cs="Times New Roman"/>
          <w:sz w:val="28"/>
          <w:szCs w:val="28"/>
        </w:rPr>
        <w:t xml:space="preserve">22 декабря 2016 года № 106/1-п ответственным за осуществление закупок, включая исполнение каждого </w:t>
      </w:r>
      <w:r w:rsidR="00586457">
        <w:rPr>
          <w:rFonts w:ascii="Times New Roman" w:hAnsi="Times New Roman" w:cs="Times New Roman"/>
          <w:sz w:val="28"/>
          <w:szCs w:val="28"/>
        </w:rPr>
        <w:lastRenderedPageBreak/>
        <w:t>контракта</w:t>
      </w:r>
      <w:r w:rsidR="00586457" w:rsidRPr="002C6EA1">
        <w:rPr>
          <w:rFonts w:ascii="Times New Roman" w:hAnsi="Times New Roman" w:cs="Times New Roman"/>
          <w:sz w:val="28"/>
          <w:szCs w:val="28"/>
        </w:rPr>
        <w:t xml:space="preserve"> </w:t>
      </w:r>
      <w:r w:rsidR="00586457">
        <w:rPr>
          <w:rFonts w:ascii="Times New Roman" w:hAnsi="Times New Roman" w:cs="Times New Roman"/>
          <w:sz w:val="28"/>
          <w:szCs w:val="28"/>
        </w:rPr>
        <w:t>(</w:t>
      </w:r>
      <w:r w:rsidR="00586457" w:rsidRPr="002C6EA1">
        <w:rPr>
          <w:rFonts w:ascii="Times New Roman" w:hAnsi="Times New Roman" w:cs="Times New Roman"/>
          <w:sz w:val="28"/>
          <w:szCs w:val="28"/>
        </w:rPr>
        <w:t>контрактного управляющего</w:t>
      </w:r>
      <w:r w:rsidR="00586457">
        <w:rPr>
          <w:rFonts w:ascii="Times New Roman" w:hAnsi="Times New Roman" w:cs="Times New Roman"/>
          <w:sz w:val="28"/>
          <w:szCs w:val="28"/>
        </w:rPr>
        <w:t>) МКОУ СОШ № 6</w:t>
      </w:r>
      <w:r w:rsidR="00EB46D8">
        <w:rPr>
          <w:rFonts w:ascii="Times New Roman" w:hAnsi="Times New Roman" w:cs="Times New Roman"/>
          <w:sz w:val="28"/>
          <w:szCs w:val="28"/>
        </w:rPr>
        <w:t>,</w:t>
      </w:r>
      <w:r w:rsidR="00586457" w:rsidRPr="002C6EA1">
        <w:rPr>
          <w:rFonts w:ascii="Times New Roman" w:hAnsi="Times New Roman" w:cs="Times New Roman"/>
          <w:sz w:val="28"/>
          <w:szCs w:val="28"/>
        </w:rPr>
        <w:t xml:space="preserve"> </w:t>
      </w:r>
      <w:r w:rsidR="00EB46D8">
        <w:rPr>
          <w:rFonts w:ascii="Times New Roman" w:hAnsi="Times New Roman" w:cs="Times New Roman"/>
          <w:sz w:val="28"/>
          <w:szCs w:val="28"/>
        </w:rPr>
        <w:t>назначен</w:t>
      </w:r>
      <w:r w:rsidR="00EB46D8">
        <w:rPr>
          <w:rFonts w:ascii="Times New Roman" w:hAnsi="Times New Roman" w:cs="Times New Roman"/>
          <w:sz w:val="28"/>
          <w:szCs w:val="28"/>
        </w:rPr>
        <w:t xml:space="preserve"> </w:t>
      </w:r>
      <w:r w:rsidR="00586457">
        <w:rPr>
          <w:rFonts w:ascii="Times New Roman" w:hAnsi="Times New Roman" w:cs="Times New Roman"/>
          <w:sz w:val="28"/>
          <w:szCs w:val="28"/>
        </w:rPr>
        <w:t xml:space="preserve">учитель биологии и географии </w:t>
      </w:r>
      <w:r w:rsidR="00586457" w:rsidRPr="002C6EA1">
        <w:rPr>
          <w:rFonts w:ascii="Times New Roman" w:hAnsi="Times New Roman" w:cs="Times New Roman"/>
          <w:sz w:val="28"/>
          <w:szCs w:val="28"/>
        </w:rPr>
        <w:t>МКОУ СОШ</w:t>
      </w:r>
      <w:r w:rsidR="00586457">
        <w:rPr>
          <w:rFonts w:ascii="Times New Roman" w:hAnsi="Times New Roman" w:cs="Times New Roman"/>
          <w:sz w:val="28"/>
          <w:szCs w:val="28"/>
        </w:rPr>
        <w:t xml:space="preserve"> № 6</w:t>
      </w:r>
      <w:r w:rsidR="00586457" w:rsidRPr="002C6EA1">
        <w:rPr>
          <w:rFonts w:ascii="Times New Roman" w:hAnsi="Times New Roman" w:cs="Times New Roman"/>
          <w:sz w:val="28"/>
          <w:szCs w:val="28"/>
        </w:rPr>
        <w:t xml:space="preserve"> </w:t>
      </w:r>
      <w:r w:rsidR="00586457">
        <w:rPr>
          <w:rFonts w:ascii="Times New Roman" w:hAnsi="Times New Roman" w:cs="Times New Roman"/>
          <w:sz w:val="28"/>
          <w:szCs w:val="28"/>
        </w:rPr>
        <w:t>Коломийцева Карина Георгиевна</w:t>
      </w:r>
      <w:r w:rsidR="00586457" w:rsidRPr="002C6EA1">
        <w:rPr>
          <w:rFonts w:ascii="Times New Roman" w:hAnsi="Times New Roman" w:cs="Times New Roman"/>
          <w:sz w:val="28"/>
          <w:szCs w:val="28"/>
        </w:rPr>
        <w:t>.</w:t>
      </w:r>
    </w:p>
    <w:p w:rsidR="00586457" w:rsidRDefault="00586457" w:rsidP="0058645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572">
        <w:rPr>
          <w:rFonts w:ascii="Times New Roman" w:hAnsi="Times New Roman" w:cs="Times New Roman"/>
          <w:sz w:val="28"/>
          <w:szCs w:val="28"/>
        </w:rPr>
        <w:t>Приказом директора МКОУ СОШ № 6 от 20 июня 2017 года № 237-п утверждено Положение о контрактном управляющем.</w:t>
      </w:r>
    </w:p>
    <w:p w:rsidR="00EB46D8" w:rsidRDefault="00EB46D8" w:rsidP="00EB46D8">
      <w:pPr>
        <w:tabs>
          <w:tab w:val="left" w:pos="7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директора МКОУ СОШ № 6 от 22 декабря 2017 г. № 52/1-п создана комиссия по осуществлению закупок для нужд МКОУ СОШ № 6 в составе 5 человек, утверждено Положение о комиссии по осуществлению закупок. </w:t>
      </w:r>
    </w:p>
    <w:p w:rsidR="00EB46D8" w:rsidRDefault="00EB46D8" w:rsidP="00EB46D8">
      <w:pPr>
        <w:tabs>
          <w:tab w:val="left" w:pos="7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EA1">
        <w:rPr>
          <w:rFonts w:ascii="Times New Roman" w:hAnsi="Times New Roman" w:cs="Times New Roman"/>
          <w:sz w:val="28"/>
          <w:szCs w:val="28"/>
        </w:rPr>
        <w:t>Заключение контрактов (договоров) в проверяемом периоде осуществлялось директором МКОУ СОШ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  <w:r w:rsidRPr="002C6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Перцевой Светланой Алексеевной и исполняющей обязанности директора </w:t>
      </w:r>
      <w:r w:rsidRPr="002C6EA1">
        <w:rPr>
          <w:rFonts w:ascii="Times New Roman" w:hAnsi="Times New Roman" w:cs="Times New Roman"/>
          <w:sz w:val="28"/>
          <w:szCs w:val="28"/>
        </w:rPr>
        <w:t>МКОУ СОШ</w:t>
      </w:r>
      <w:r>
        <w:rPr>
          <w:rFonts w:ascii="Times New Roman" w:hAnsi="Times New Roman" w:cs="Times New Roman"/>
          <w:sz w:val="28"/>
          <w:szCs w:val="28"/>
        </w:rPr>
        <w:t xml:space="preserve"> № 6 Тагиевой Ниной Васильевной.</w:t>
      </w:r>
    </w:p>
    <w:p w:rsidR="00EB46D8" w:rsidRDefault="00EB46D8" w:rsidP="00EB46D8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DED">
        <w:rPr>
          <w:rFonts w:ascii="Times New Roman" w:hAnsi="Times New Roman" w:cs="Times New Roman"/>
          <w:sz w:val="28"/>
          <w:szCs w:val="28"/>
        </w:rPr>
        <w:t xml:space="preserve">Информация и документы, размещенные </w:t>
      </w:r>
      <w:r>
        <w:rPr>
          <w:rFonts w:ascii="Times New Roman" w:hAnsi="Times New Roman" w:cs="Times New Roman"/>
          <w:sz w:val="28"/>
          <w:szCs w:val="28"/>
        </w:rPr>
        <w:t>ЕИС</w:t>
      </w:r>
      <w:r w:rsidRPr="00264DED">
        <w:rPr>
          <w:rFonts w:ascii="Times New Roman" w:hAnsi="Times New Roman" w:cs="Times New Roman"/>
          <w:sz w:val="28"/>
          <w:szCs w:val="28"/>
        </w:rPr>
        <w:t xml:space="preserve"> в проверяемом периоде заверены электронной подписью Перцевой С.А., Тагиевой Н.В.</w:t>
      </w:r>
    </w:p>
    <w:p w:rsidR="00824F3D" w:rsidRPr="00E55689" w:rsidRDefault="00900ADA" w:rsidP="00824F3D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4F3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4F3D" w:rsidRPr="00E55689">
        <w:rPr>
          <w:rFonts w:ascii="Times New Roman" w:hAnsi="Times New Roman" w:cs="Times New Roman"/>
          <w:sz w:val="28"/>
          <w:szCs w:val="28"/>
        </w:rPr>
        <w:t xml:space="preserve">В нарушение п. 4 </w:t>
      </w:r>
      <w:r w:rsidR="00824F3D">
        <w:rPr>
          <w:rFonts w:ascii="Times New Roman" w:hAnsi="Times New Roman" w:cs="Times New Roman"/>
          <w:sz w:val="28"/>
          <w:szCs w:val="28"/>
        </w:rPr>
        <w:t>Т</w:t>
      </w:r>
      <w:r w:rsidR="00824F3D" w:rsidRPr="00E55689">
        <w:rPr>
          <w:rFonts w:ascii="Times New Roman" w:hAnsi="Times New Roman" w:cs="Times New Roman"/>
          <w:sz w:val="28"/>
          <w:szCs w:val="28"/>
        </w:rPr>
        <w:t>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услуг, утвержденных постановлением правительства Российской Федерации от 21 ноября 2013 г. N 1043 планы закупок утверждены только на один год (1</w:t>
      </w:r>
      <w:r w:rsidR="00824F3D">
        <w:rPr>
          <w:rFonts w:ascii="Times New Roman" w:hAnsi="Times New Roman" w:cs="Times New Roman"/>
          <w:sz w:val="28"/>
          <w:szCs w:val="28"/>
        </w:rPr>
        <w:t>4</w:t>
      </w:r>
      <w:r w:rsidR="00824F3D" w:rsidRPr="00E55689">
        <w:rPr>
          <w:rFonts w:ascii="Times New Roman" w:hAnsi="Times New Roman" w:cs="Times New Roman"/>
          <w:sz w:val="28"/>
          <w:szCs w:val="28"/>
        </w:rPr>
        <w:t xml:space="preserve"> случаев).</w:t>
      </w:r>
    </w:p>
    <w:p w:rsidR="00824F3D" w:rsidRDefault="00824F3D" w:rsidP="00824F3D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689">
        <w:rPr>
          <w:rFonts w:ascii="Times New Roman" w:hAnsi="Times New Roman" w:cs="Times New Roman"/>
          <w:sz w:val="28"/>
          <w:szCs w:val="28"/>
        </w:rPr>
        <w:t xml:space="preserve">В нарушение п.10 Порядка формирования, утверждения и ведения планов закупок товаров работ, услуг для обеспечения муниципальных нужд </w:t>
      </w:r>
      <w:proofErr w:type="spellStart"/>
      <w:r w:rsidRPr="00E55689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E55689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утвержденного постановлением администрации </w:t>
      </w:r>
      <w:proofErr w:type="spellStart"/>
      <w:r w:rsidRPr="00E55689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E55689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31 декабря 2015 года № 511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 формирования плана закупок)</w:t>
      </w:r>
      <w:r w:rsidRPr="00E55689">
        <w:rPr>
          <w:rFonts w:ascii="Times New Roman" w:hAnsi="Times New Roman" w:cs="Times New Roman"/>
          <w:sz w:val="28"/>
          <w:szCs w:val="28"/>
        </w:rPr>
        <w:t xml:space="preserve"> указано основание внесения изменений в план закупок на 2017 год и плановый период 2018 и 2019 годов изменение 6, утвержденное 15 сентября 2017 года (2 случая).</w:t>
      </w:r>
    </w:p>
    <w:p w:rsidR="00A12B1E" w:rsidRDefault="00A12B1E" w:rsidP="00824F3D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указывалось в планах закупок основание внесения изменения в план закупок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внесении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лимиты бюджетных обязательств в связи с внесением изменений в бюджет района.</w:t>
      </w:r>
    </w:p>
    <w:p w:rsidR="00713BF1" w:rsidRDefault="00713BF1" w:rsidP="00713BF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сроков, определенных п. 3 Порядка формирования плана закупок, утверждены изменения в план закупок на 2018 год и плановый период 2019 и 2020 годов (лимиты бюджетных обязательств доведены 30 марта 2018 года, план закупок утвержден 24 апреля 2018 года) (1 случай).</w:t>
      </w:r>
    </w:p>
    <w:p w:rsidR="00713BF1" w:rsidRDefault="00713BF1" w:rsidP="00713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CF">
        <w:rPr>
          <w:rFonts w:ascii="Times New Roman" w:hAnsi="Times New Roman" w:cs="Times New Roman"/>
          <w:sz w:val="28"/>
          <w:szCs w:val="28"/>
        </w:rPr>
        <w:t>Действия должностного лица заказчика, выразившиеся в нарушении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утверждения и ведения плана закупок </w:t>
      </w:r>
      <w:r w:rsidRPr="008136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6BF">
        <w:rPr>
          <w:rFonts w:ascii="Times New Roman" w:hAnsi="Times New Roman" w:cs="Times New Roman"/>
          <w:sz w:val="28"/>
          <w:szCs w:val="28"/>
        </w:rPr>
        <w:t xml:space="preserve">содержат признаки административного правонарушения, ответственность за которое предусмотрена </w:t>
      </w:r>
      <w:hyperlink r:id="rId8" w:history="1">
        <w:r w:rsidRPr="00A61AB1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A61AB1">
          <w:rPr>
            <w:rFonts w:ascii="Times New Roman" w:hAnsi="Times New Roman" w:cs="Times New Roman"/>
            <w:sz w:val="28"/>
            <w:szCs w:val="28"/>
          </w:rPr>
          <w:t xml:space="preserve"> статьи 7.</w:t>
        </w:r>
        <w:r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>.3.</w:t>
      </w:r>
      <w:r w:rsidRPr="00A61AB1">
        <w:rPr>
          <w:rFonts w:ascii="Times New Roman" w:hAnsi="Times New Roman" w:cs="Times New Roman"/>
          <w:sz w:val="28"/>
          <w:szCs w:val="28"/>
        </w:rPr>
        <w:t xml:space="preserve"> </w:t>
      </w:r>
      <w:r w:rsidRPr="003366BF">
        <w:rPr>
          <w:rFonts w:ascii="Times New Roman" w:hAnsi="Times New Roman" w:cs="Times New Roman"/>
          <w:sz w:val="28"/>
          <w:szCs w:val="28"/>
        </w:rPr>
        <w:t>КоАП РФ.</w:t>
      </w:r>
    </w:p>
    <w:p w:rsidR="00824F3D" w:rsidRDefault="00FA7FF7" w:rsidP="00A12B1E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0ADA">
        <w:rPr>
          <w:rFonts w:ascii="Times New Roman" w:hAnsi="Times New Roman" w:cs="Times New Roman"/>
          <w:sz w:val="28"/>
          <w:szCs w:val="28"/>
        </w:rPr>
        <w:t xml:space="preserve">. </w:t>
      </w:r>
      <w:r w:rsidR="00824F3D" w:rsidRPr="00E55689">
        <w:rPr>
          <w:rFonts w:ascii="Times New Roman" w:hAnsi="Times New Roman" w:cs="Times New Roman"/>
          <w:sz w:val="28"/>
          <w:szCs w:val="28"/>
        </w:rPr>
        <w:t xml:space="preserve">В </w:t>
      </w:r>
      <w:r w:rsidR="00713BF1">
        <w:rPr>
          <w:rFonts w:ascii="Times New Roman" w:hAnsi="Times New Roman" w:cs="Times New Roman"/>
          <w:sz w:val="28"/>
          <w:szCs w:val="28"/>
        </w:rPr>
        <w:t>нарушение</w:t>
      </w:r>
      <w:r w:rsidR="00824F3D" w:rsidRPr="00FA7130">
        <w:rPr>
          <w:rFonts w:ascii="Times New Roman" w:hAnsi="Times New Roman" w:cs="Times New Roman"/>
          <w:sz w:val="28"/>
          <w:szCs w:val="28"/>
        </w:rPr>
        <w:t xml:space="preserve"> </w:t>
      </w:r>
      <w:r w:rsidR="00A12B1E">
        <w:rPr>
          <w:rFonts w:ascii="Times New Roman" w:hAnsi="Times New Roman" w:cs="Times New Roman"/>
          <w:sz w:val="28"/>
          <w:szCs w:val="28"/>
        </w:rPr>
        <w:t xml:space="preserve">требований </w:t>
      </w:r>
      <w:hyperlink r:id="rId9" w:history="1">
        <w:r w:rsidR="00824F3D" w:rsidRPr="00FA7130">
          <w:rPr>
            <w:rFonts w:ascii="Times New Roman" w:hAnsi="Times New Roman" w:cs="Times New Roman"/>
            <w:sz w:val="28"/>
            <w:szCs w:val="28"/>
          </w:rPr>
          <w:t>част</w:t>
        </w:r>
        <w:r w:rsidR="00713BF1">
          <w:rPr>
            <w:rFonts w:ascii="Times New Roman" w:hAnsi="Times New Roman" w:cs="Times New Roman"/>
            <w:sz w:val="28"/>
            <w:szCs w:val="28"/>
          </w:rPr>
          <w:t>и</w:t>
        </w:r>
        <w:r w:rsidR="00824F3D" w:rsidRPr="00FA7130">
          <w:rPr>
            <w:rFonts w:ascii="Times New Roman" w:hAnsi="Times New Roman" w:cs="Times New Roman"/>
            <w:sz w:val="28"/>
            <w:szCs w:val="28"/>
          </w:rPr>
          <w:t xml:space="preserve"> 9 статьи 17</w:t>
        </w:r>
      </w:hyperlink>
      <w:r w:rsidR="00824F3D" w:rsidRPr="00FA7130">
        <w:rPr>
          <w:rFonts w:ascii="Times New Roman" w:hAnsi="Times New Roman" w:cs="Times New Roman"/>
          <w:sz w:val="28"/>
          <w:szCs w:val="28"/>
        </w:rPr>
        <w:t xml:space="preserve"> </w:t>
      </w:r>
      <w:r w:rsidR="00824F3D" w:rsidRPr="00E55689">
        <w:rPr>
          <w:rFonts w:ascii="Times New Roman" w:hAnsi="Times New Roman" w:cs="Times New Roman"/>
          <w:sz w:val="28"/>
          <w:szCs w:val="28"/>
        </w:rPr>
        <w:t xml:space="preserve">Федерального закона 44-ФЗ </w:t>
      </w:r>
      <w:r w:rsidR="00A12B1E">
        <w:rPr>
          <w:rFonts w:ascii="Times New Roman" w:hAnsi="Times New Roman" w:cs="Times New Roman"/>
          <w:sz w:val="28"/>
          <w:szCs w:val="28"/>
        </w:rPr>
        <w:t>с</w:t>
      </w:r>
      <w:r w:rsidR="00824F3D" w:rsidRPr="00E55689">
        <w:rPr>
          <w:rFonts w:ascii="Times New Roman" w:hAnsi="Times New Roman" w:cs="Times New Roman"/>
          <w:sz w:val="28"/>
          <w:szCs w:val="28"/>
        </w:rPr>
        <w:t xml:space="preserve"> нарушением срока были размещены изменения в план закупок на 2017 год и на плановый период 2018 и 2019 годов: изменение 7 (утверждено 15 сентября 2017 года, размещено 24 ноября 2017 года), изменение 10 (утверждено 01 декабря 2017 года, размещено 14 декабря 2017 года).</w:t>
      </w:r>
    </w:p>
    <w:p w:rsidR="00824F3D" w:rsidRDefault="00824F3D" w:rsidP="00824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CF">
        <w:rPr>
          <w:rFonts w:ascii="Times New Roman" w:hAnsi="Times New Roman" w:cs="Times New Roman"/>
          <w:sz w:val="28"/>
          <w:szCs w:val="28"/>
        </w:rPr>
        <w:lastRenderedPageBreak/>
        <w:t xml:space="preserve">Действия должностного лица заказчика, выразившиеся в нарушении срока размещения плана закупок, плана-графика закупок (вносимых в эти планы изменений) в </w:t>
      </w:r>
      <w:r>
        <w:rPr>
          <w:rFonts w:ascii="Times New Roman" w:hAnsi="Times New Roman" w:cs="Times New Roman"/>
          <w:sz w:val="28"/>
          <w:szCs w:val="28"/>
        </w:rPr>
        <w:t xml:space="preserve">ЕИС </w:t>
      </w:r>
      <w:r w:rsidRPr="008136CF">
        <w:rPr>
          <w:rFonts w:ascii="Times New Roman" w:hAnsi="Times New Roman" w:cs="Times New Roman"/>
          <w:sz w:val="28"/>
          <w:szCs w:val="28"/>
        </w:rPr>
        <w:t>в сфере закупок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6BF">
        <w:rPr>
          <w:rFonts w:ascii="Times New Roman" w:hAnsi="Times New Roman" w:cs="Times New Roman"/>
          <w:sz w:val="28"/>
          <w:szCs w:val="28"/>
        </w:rPr>
        <w:t xml:space="preserve">содержат признаки административного правонарушения, ответственность за которое предусмотрена </w:t>
      </w:r>
      <w:hyperlink r:id="rId10" w:history="1">
        <w:r w:rsidRPr="00A61AB1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A61AB1">
          <w:rPr>
            <w:rFonts w:ascii="Times New Roman" w:hAnsi="Times New Roman" w:cs="Times New Roman"/>
            <w:sz w:val="28"/>
            <w:szCs w:val="28"/>
          </w:rPr>
          <w:t xml:space="preserve"> статьи 7.</w:t>
        </w:r>
        <w:r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>.3.</w:t>
      </w:r>
      <w:r w:rsidRPr="00A61AB1">
        <w:rPr>
          <w:rFonts w:ascii="Times New Roman" w:hAnsi="Times New Roman" w:cs="Times New Roman"/>
          <w:sz w:val="28"/>
          <w:szCs w:val="28"/>
        </w:rPr>
        <w:t xml:space="preserve"> </w:t>
      </w:r>
      <w:r w:rsidRPr="003366BF">
        <w:rPr>
          <w:rFonts w:ascii="Times New Roman" w:hAnsi="Times New Roman" w:cs="Times New Roman"/>
          <w:sz w:val="28"/>
          <w:szCs w:val="28"/>
        </w:rPr>
        <w:t>КоАП РФ.</w:t>
      </w:r>
    </w:p>
    <w:p w:rsidR="00A12B1E" w:rsidRDefault="00FA7FF7" w:rsidP="00A12B1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2B1E">
        <w:rPr>
          <w:rFonts w:ascii="Times New Roman" w:hAnsi="Times New Roman" w:cs="Times New Roman"/>
          <w:sz w:val="28"/>
          <w:szCs w:val="28"/>
        </w:rPr>
        <w:t xml:space="preserve">. </w:t>
      </w:r>
      <w:r w:rsidR="00A12B1E">
        <w:rPr>
          <w:rFonts w:ascii="Times New Roman" w:hAnsi="Times New Roman" w:cs="Times New Roman"/>
          <w:sz w:val="28"/>
          <w:szCs w:val="28"/>
        </w:rPr>
        <w:t>Необоснованно в планы закупок</w:t>
      </w:r>
      <w:r>
        <w:rPr>
          <w:rFonts w:ascii="Times New Roman" w:hAnsi="Times New Roman" w:cs="Times New Roman"/>
          <w:sz w:val="28"/>
          <w:szCs w:val="28"/>
        </w:rPr>
        <w:t xml:space="preserve"> на 2017 и на плановый период </w:t>
      </w:r>
      <w:r w:rsidR="00A12B1E">
        <w:rPr>
          <w:rFonts w:ascii="Times New Roman" w:hAnsi="Times New Roman" w:cs="Times New Roman"/>
          <w:sz w:val="28"/>
          <w:szCs w:val="28"/>
        </w:rPr>
        <w:t xml:space="preserve">2018 и 2019 годов и на 2018 год и на плановый период 2019 и 2020 годов включены закупки </w:t>
      </w:r>
      <w:r w:rsidR="00A12B1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12B1E" w:rsidRPr="007A228A">
        <w:rPr>
          <w:rFonts w:ascii="Times New Roman" w:hAnsi="Times New Roman" w:cs="Times New Roman"/>
          <w:color w:val="000000"/>
          <w:sz w:val="28"/>
          <w:szCs w:val="28"/>
        </w:rPr>
        <w:t>слуг, связанн</w:t>
      </w:r>
      <w:r w:rsidR="00A12B1E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A12B1E" w:rsidRPr="007A228A">
        <w:rPr>
          <w:rFonts w:ascii="Times New Roman" w:hAnsi="Times New Roman" w:cs="Times New Roman"/>
          <w:color w:val="000000"/>
          <w:sz w:val="28"/>
          <w:szCs w:val="28"/>
        </w:rPr>
        <w:t xml:space="preserve">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B1E" w:rsidRPr="007A228A">
        <w:rPr>
          <w:rFonts w:ascii="Times New Roman" w:hAnsi="Times New Roman" w:cs="Times New Roman"/>
          <w:color w:val="000000"/>
          <w:sz w:val="28"/>
          <w:szCs w:val="28"/>
        </w:rPr>
        <w:t>26 ч.1 ст.93 Федерального закона №44-ФЗ)</w:t>
      </w:r>
      <w:r w:rsidR="00A12B1E">
        <w:rPr>
          <w:rFonts w:ascii="Times New Roman" w:hAnsi="Times New Roman" w:cs="Times New Roman"/>
          <w:color w:val="000000"/>
          <w:sz w:val="28"/>
          <w:szCs w:val="28"/>
        </w:rPr>
        <w:t>. Данные объекты закупки не соответствуют целям осуществления расходов, так как бюджетными сметами на 2017, 2018 годы предусмотрено финансовое обеспечение в сумме по 46 550,0 рублей ежегодно на выплату иных выплат персоналу казенных учреждений за исключением фонда оплаты труда (2 случая).</w:t>
      </w:r>
    </w:p>
    <w:p w:rsidR="00A12B1E" w:rsidRDefault="00FA7FF7" w:rsidP="00A12B1E">
      <w:pPr>
        <w:spacing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12B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12B1E" w:rsidRPr="0097652C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A12B1E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A12B1E" w:rsidRPr="0097652C">
        <w:rPr>
          <w:rFonts w:ascii="Times New Roman" w:hAnsi="Times New Roman" w:cs="Times New Roman"/>
          <w:sz w:val="28"/>
          <w:szCs w:val="28"/>
        </w:rPr>
        <w:t xml:space="preserve">части 15 статьи 21 Федерального закона 44-ФЗ </w:t>
      </w:r>
      <w:r w:rsidR="00A12B1E">
        <w:rPr>
          <w:rFonts w:ascii="Times New Roman" w:hAnsi="Times New Roman" w:cs="Times New Roman"/>
          <w:sz w:val="28"/>
          <w:szCs w:val="28"/>
        </w:rPr>
        <w:t xml:space="preserve">с нарушением срока </w:t>
      </w:r>
      <w:r w:rsidR="00A12B1E" w:rsidRPr="0097652C">
        <w:rPr>
          <w:rFonts w:ascii="Times New Roman" w:hAnsi="Times New Roman" w:cs="Times New Roman"/>
          <w:sz w:val="28"/>
          <w:szCs w:val="28"/>
        </w:rPr>
        <w:t>размещен</w:t>
      </w:r>
      <w:r w:rsidR="00A12B1E">
        <w:rPr>
          <w:rFonts w:ascii="Times New Roman" w:hAnsi="Times New Roman" w:cs="Times New Roman"/>
          <w:sz w:val="28"/>
          <w:szCs w:val="28"/>
        </w:rPr>
        <w:t xml:space="preserve">ы </w:t>
      </w:r>
      <w:r w:rsidR="00A12B1E" w:rsidRPr="0097652C">
        <w:rPr>
          <w:rFonts w:ascii="Times New Roman" w:hAnsi="Times New Roman" w:cs="Times New Roman"/>
          <w:sz w:val="28"/>
          <w:szCs w:val="28"/>
        </w:rPr>
        <w:t>изменения в план-график закупок на 2017</w:t>
      </w:r>
      <w:r w:rsidR="007C77C5">
        <w:rPr>
          <w:rFonts w:ascii="Times New Roman" w:hAnsi="Times New Roman" w:cs="Times New Roman"/>
          <w:sz w:val="28"/>
          <w:szCs w:val="28"/>
        </w:rPr>
        <w:t xml:space="preserve"> и 2018 год</w:t>
      </w:r>
      <w:r w:rsidR="00A12B1E" w:rsidRPr="0097652C">
        <w:rPr>
          <w:rFonts w:ascii="Times New Roman" w:hAnsi="Times New Roman" w:cs="Times New Roman"/>
          <w:sz w:val="28"/>
          <w:szCs w:val="28"/>
        </w:rPr>
        <w:t xml:space="preserve"> </w:t>
      </w:r>
      <w:r w:rsidR="007C77C5">
        <w:rPr>
          <w:rFonts w:ascii="Times New Roman" w:hAnsi="Times New Roman" w:cs="Times New Roman"/>
          <w:sz w:val="28"/>
          <w:szCs w:val="28"/>
        </w:rPr>
        <w:t>(3</w:t>
      </w:r>
      <w:r w:rsidR="00A12B1E">
        <w:rPr>
          <w:rFonts w:ascii="Times New Roman" w:hAnsi="Times New Roman" w:cs="Times New Roman"/>
          <w:sz w:val="28"/>
          <w:szCs w:val="28"/>
        </w:rPr>
        <w:t xml:space="preserve"> случая)</w:t>
      </w:r>
      <w:r w:rsidR="00A12B1E" w:rsidRPr="009765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7C5" w:rsidRPr="008136CF" w:rsidRDefault="007C77C5" w:rsidP="007C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CF">
        <w:rPr>
          <w:rFonts w:ascii="Times New Roman" w:hAnsi="Times New Roman" w:cs="Times New Roman"/>
          <w:sz w:val="28"/>
          <w:szCs w:val="28"/>
        </w:rPr>
        <w:t>Действия должностного лица заказчика, выразившиеся в нарушении срока размещения плана закупок, плана-графика закупок (вносимых в эти планы изменений) в единой информационной системе в сфере закупок -</w:t>
      </w:r>
    </w:p>
    <w:p w:rsidR="007C77C5" w:rsidRDefault="007C77C5" w:rsidP="007C77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BF">
        <w:rPr>
          <w:rFonts w:ascii="Times New Roman" w:hAnsi="Times New Roman" w:cs="Times New Roman"/>
          <w:sz w:val="28"/>
          <w:szCs w:val="28"/>
        </w:rPr>
        <w:t xml:space="preserve">содержат признаки административного правонарушения, ответственность за которое предусмотрена </w:t>
      </w:r>
      <w:hyperlink r:id="rId11" w:history="1">
        <w:r w:rsidRPr="00A61AB1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A61AB1">
          <w:rPr>
            <w:rFonts w:ascii="Times New Roman" w:hAnsi="Times New Roman" w:cs="Times New Roman"/>
            <w:sz w:val="28"/>
            <w:szCs w:val="28"/>
          </w:rPr>
          <w:t xml:space="preserve"> статьи 7.</w:t>
        </w:r>
        <w:r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>.3.</w:t>
      </w:r>
      <w:r w:rsidRPr="00A61AB1">
        <w:rPr>
          <w:rFonts w:ascii="Times New Roman" w:hAnsi="Times New Roman" w:cs="Times New Roman"/>
          <w:sz w:val="28"/>
          <w:szCs w:val="28"/>
        </w:rPr>
        <w:t xml:space="preserve"> </w:t>
      </w:r>
      <w:r w:rsidRPr="003366BF">
        <w:rPr>
          <w:rFonts w:ascii="Times New Roman" w:hAnsi="Times New Roman" w:cs="Times New Roman"/>
          <w:sz w:val="28"/>
          <w:szCs w:val="28"/>
        </w:rPr>
        <w:t>КоАП РФ.</w:t>
      </w:r>
    </w:p>
    <w:p w:rsidR="00F6071B" w:rsidRDefault="00FA7FF7" w:rsidP="007C77C5">
      <w:pPr>
        <w:spacing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C77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77C5" w:rsidRPr="0097652C">
        <w:rPr>
          <w:rFonts w:ascii="Times New Roman" w:hAnsi="Times New Roman" w:cs="Times New Roman"/>
          <w:sz w:val="28"/>
          <w:szCs w:val="28"/>
        </w:rPr>
        <w:t>В</w:t>
      </w:r>
      <w:r w:rsidR="007C77C5">
        <w:rPr>
          <w:rFonts w:ascii="Times New Roman" w:hAnsi="Times New Roman" w:cs="Times New Roman"/>
          <w:sz w:val="28"/>
          <w:szCs w:val="28"/>
        </w:rPr>
        <w:t xml:space="preserve"> нарушение требований п. 11 </w:t>
      </w:r>
      <w:r w:rsidR="007C77C5" w:rsidRPr="00E55689">
        <w:rPr>
          <w:rFonts w:ascii="Times New Roman" w:hAnsi="Times New Roman" w:cs="Times New Roman"/>
          <w:sz w:val="28"/>
          <w:szCs w:val="28"/>
        </w:rPr>
        <w:t>Порядка формирования, утверждения и ведения планов</w:t>
      </w:r>
      <w:r w:rsidR="007C77C5">
        <w:rPr>
          <w:rFonts w:ascii="Times New Roman" w:hAnsi="Times New Roman" w:cs="Times New Roman"/>
          <w:sz w:val="28"/>
          <w:szCs w:val="28"/>
        </w:rPr>
        <w:t>-графиков</w:t>
      </w:r>
      <w:r w:rsidR="007C77C5" w:rsidRPr="00E55689">
        <w:rPr>
          <w:rFonts w:ascii="Times New Roman" w:hAnsi="Times New Roman" w:cs="Times New Roman"/>
          <w:sz w:val="28"/>
          <w:szCs w:val="28"/>
        </w:rPr>
        <w:t xml:space="preserve"> закупок товаров работ, услуг для обеспечения муниципальных нужд </w:t>
      </w:r>
      <w:proofErr w:type="spellStart"/>
      <w:r w:rsidR="007C77C5" w:rsidRPr="00E55689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C77C5" w:rsidRPr="00E55689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утвержденного постановлением администрации </w:t>
      </w:r>
      <w:proofErr w:type="spellStart"/>
      <w:r w:rsidR="007C77C5" w:rsidRPr="00E55689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C77C5" w:rsidRPr="00E55689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31 декабря 2015 года № 51</w:t>
      </w:r>
      <w:r w:rsidR="007C77C5">
        <w:rPr>
          <w:rFonts w:ascii="Times New Roman" w:hAnsi="Times New Roman" w:cs="Times New Roman"/>
          <w:sz w:val="28"/>
          <w:szCs w:val="28"/>
        </w:rPr>
        <w:t>2</w:t>
      </w:r>
      <w:r w:rsidR="007C77C5">
        <w:rPr>
          <w:rFonts w:ascii="Times New Roman" w:hAnsi="Times New Roman" w:cs="Times New Roman"/>
          <w:sz w:val="28"/>
          <w:szCs w:val="28"/>
        </w:rPr>
        <w:t xml:space="preserve"> (да</w:t>
      </w:r>
      <w:r w:rsidR="007C77C5">
        <w:rPr>
          <w:rFonts w:ascii="Times New Roman" w:hAnsi="Times New Roman" w:cs="Times New Roman"/>
          <w:sz w:val="28"/>
          <w:szCs w:val="28"/>
        </w:rPr>
        <w:t>лее – Порядок формирования планов-графиков</w:t>
      </w:r>
      <w:r w:rsidR="007C77C5">
        <w:rPr>
          <w:rFonts w:ascii="Times New Roman" w:hAnsi="Times New Roman" w:cs="Times New Roman"/>
          <w:sz w:val="28"/>
          <w:szCs w:val="28"/>
        </w:rPr>
        <w:t xml:space="preserve"> закупок)</w:t>
      </w:r>
      <w:r w:rsidR="00F6071B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A12B1E" w:rsidRDefault="007C77C5" w:rsidP="00FA7FF7">
      <w:pPr>
        <w:spacing w:after="24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52C">
        <w:rPr>
          <w:rFonts w:ascii="Times New Roman" w:hAnsi="Times New Roman" w:cs="Times New Roman"/>
          <w:sz w:val="28"/>
          <w:szCs w:val="28"/>
        </w:rPr>
        <w:t>изменениях плана-графика закупок отсутствует обоснование внесения изменений</w:t>
      </w:r>
      <w:r w:rsidR="00F6071B">
        <w:rPr>
          <w:rFonts w:ascii="Times New Roman" w:hAnsi="Times New Roman" w:cs="Times New Roman"/>
          <w:sz w:val="28"/>
          <w:szCs w:val="28"/>
        </w:rPr>
        <w:t xml:space="preserve"> (4 случая)</w:t>
      </w:r>
      <w:r w:rsidRPr="009765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71B" w:rsidRDefault="00F6071B" w:rsidP="00F6071B">
      <w:pPr>
        <w:spacing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нарушение требований ч</w:t>
      </w:r>
      <w:r w:rsidRPr="00293565">
        <w:rPr>
          <w:rFonts w:ascii="Times New Roman" w:hAnsi="Times New Roman" w:cs="Times New Roman"/>
          <w:bCs/>
          <w:sz w:val="28"/>
          <w:szCs w:val="28"/>
        </w:rPr>
        <w:t>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293565">
        <w:rPr>
          <w:rFonts w:ascii="Times New Roman" w:hAnsi="Times New Roman" w:cs="Times New Roman"/>
          <w:sz w:val="28"/>
          <w:szCs w:val="28"/>
        </w:rPr>
        <w:t xml:space="preserve"> </w:t>
      </w:r>
      <w:r w:rsidRPr="00293565">
        <w:rPr>
          <w:rFonts w:ascii="Times New Roman" w:hAnsi="Times New Roman" w:cs="Times New Roman"/>
          <w:bCs/>
          <w:sz w:val="28"/>
          <w:szCs w:val="28"/>
        </w:rPr>
        <w:t>11</w:t>
      </w:r>
      <w:r w:rsidRPr="00293565">
        <w:rPr>
          <w:rFonts w:ascii="Times New Roman" w:hAnsi="Times New Roman" w:cs="Times New Roman"/>
          <w:sz w:val="28"/>
          <w:szCs w:val="28"/>
        </w:rPr>
        <w:t xml:space="preserve"> </w:t>
      </w:r>
      <w:r w:rsidRPr="00293565">
        <w:rPr>
          <w:rFonts w:ascii="Times New Roman" w:hAnsi="Times New Roman" w:cs="Times New Roman"/>
          <w:bCs/>
          <w:sz w:val="28"/>
          <w:szCs w:val="28"/>
        </w:rPr>
        <w:t>статьи</w:t>
      </w:r>
      <w:r w:rsidRPr="00293565">
        <w:rPr>
          <w:rFonts w:ascii="Times New Roman" w:hAnsi="Times New Roman" w:cs="Times New Roman"/>
          <w:sz w:val="28"/>
          <w:szCs w:val="28"/>
        </w:rPr>
        <w:t xml:space="preserve"> </w:t>
      </w:r>
      <w:r w:rsidRPr="00293565">
        <w:rPr>
          <w:rFonts w:ascii="Times New Roman" w:hAnsi="Times New Roman" w:cs="Times New Roman"/>
          <w:bCs/>
          <w:sz w:val="28"/>
          <w:szCs w:val="28"/>
        </w:rPr>
        <w:t>21</w:t>
      </w:r>
      <w:r w:rsidRPr="00293565">
        <w:rPr>
          <w:rFonts w:ascii="Times New Roman" w:hAnsi="Times New Roman" w:cs="Times New Roman"/>
          <w:sz w:val="28"/>
          <w:szCs w:val="28"/>
        </w:rPr>
        <w:t xml:space="preserve"> Федерального закона 44-ФЗ </w:t>
      </w:r>
      <w:r>
        <w:rPr>
          <w:rFonts w:ascii="Times New Roman" w:hAnsi="Times New Roman" w:cs="Times New Roman"/>
          <w:sz w:val="28"/>
          <w:szCs w:val="28"/>
        </w:rPr>
        <w:t>осуществлялись закупки</w:t>
      </w:r>
      <w:r w:rsidRPr="00293565">
        <w:rPr>
          <w:rFonts w:ascii="Times New Roman" w:hAnsi="Times New Roman" w:cs="Times New Roman"/>
          <w:sz w:val="28"/>
          <w:szCs w:val="28"/>
        </w:rPr>
        <w:t>, не предусмотренн</w:t>
      </w:r>
      <w:r w:rsidR="000C07A5">
        <w:rPr>
          <w:rFonts w:ascii="Times New Roman" w:hAnsi="Times New Roman" w:cs="Times New Roman"/>
          <w:sz w:val="28"/>
          <w:szCs w:val="28"/>
        </w:rPr>
        <w:t>ые</w:t>
      </w:r>
      <w:r w:rsidRPr="00293565">
        <w:rPr>
          <w:rFonts w:ascii="Times New Roman" w:hAnsi="Times New Roman" w:cs="Times New Roman"/>
          <w:sz w:val="28"/>
          <w:szCs w:val="28"/>
        </w:rPr>
        <w:t xml:space="preserve"> планом-графиком</w:t>
      </w:r>
      <w:r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293565">
        <w:rPr>
          <w:rFonts w:ascii="Times New Roman" w:hAnsi="Times New Roman" w:cs="Times New Roman"/>
          <w:sz w:val="28"/>
          <w:szCs w:val="28"/>
        </w:rPr>
        <w:t>.</w:t>
      </w:r>
    </w:p>
    <w:p w:rsidR="00B73775" w:rsidRDefault="00F6071B" w:rsidP="00F6071B">
      <w:pPr>
        <w:spacing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заказчика, осуществляющих закупку, не предусмотренную планом-графиком, нарушают положения части 11 статьи 21 Федерального Закона 44-ФЗ и содержат признаки состава правонарушения, предусмотренного частью 4 статьи 7.29.3 КоАП РФ.</w:t>
      </w:r>
    </w:p>
    <w:p w:rsidR="00B73775" w:rsidRDefault="00B73775" w:rsidP="00B73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6071B">
        <w:rPr>
          <w:rFonts w:ascii="Times New Roman" w:hAnsi="Times New Roman" w:cs="Times New Roman"/>
          <w:sz w:val="28"/>
          <w:szCs w:val="28"/>
        </w:rPr>
        <w:t xml:space="preserve"> </w:t>
      </w:r>
      <w:r w:rsidRPr="000361DE">
        <w:rPr>
          <w:rFonts w:ascii="Times New Roman" w:hAnsi="Times New Roman" w:cs="Times New Roman"/>
          <w:sz w:val="28"/>
          <w:szCs w:val="28"/>
        </w:rPr>
        <w:t xml:space="preserve">В нарушение требований статьи 72 БК РФ </w:t>
      </w:r>
      <w:r>
        <w:rPr>
          <w:rFonts w:ascii="Times New Roman" w:hAnsi="Times New Roman" w:cs="Times New Roman"/>
          <w:sz w:val="28"/>
          <w:szCs w:val="28"/>
        </w:rPr>
        <w:t>без внесения в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</w:t>
      </w:r>
      <w:r>
        <w:rPr>
          <w:rFonts w:ascii="Times New Roman" w:hAnsi="Times New Roman" w:cs="Times New Roman"/>
          <w:sz w:val="28"/>
          <w:szCs w:val="28"/>
        </w:rPr>
        <w:t xml:space="preserve"> в 2017 году заказчиком было заключено 2 договора (от 26.12.2017 г. № 017/047-0079727 на сумму 5 762,02 рублей, от 06.10.2017 г. № 6 на сумму 20 000,0 рублей) в отсутствие лимитов бюджетных обязательств. </w:t>
      </w:r>
    </w:p>
    <w:p w:rsidR="00B73775" w:rsidRDefault="00B73775" w:rsidP="00B73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0997">
        <w:rPr>
          <w:rFonts w:ascii="Times New Roman" w:hAnsi="Times New Roman" w:cs="Times New Roman"/>
          <w:sz w:val="28"/>
          <w:szCs w:val="28"/>
        </w:rPr>
        <w:t xml:space="preserve">ринятие заказчиком бюджетных обязательств при отсутствии лимитов бюджетных обязательств может привести к невозможности своевременной </w:t>
      </w:r>
      <w:r w:rsidRPr="00B30997">
        <w:rPr>
          <w:rFonts w:ascii="Times New Roman" w:hAnsi="Times New Roman" w:cs="Times New Roman"/>
          <w:sz w:val="28"/>
          <w:szCs w:val="28"/>
        </w:rPr>
        <w:lastRenderedPageBreak/>
        <w:t>оплаты за поставленные товары (работы</w:t>
      </w:r>
      <w:r>
        <w:rPr>
          <w:rFonts w:ascii="Times New Roman" w:hAnsi="Times New Roman" w:cs="Times New Roman"/>
          <w:sz w:val="28"/>
          <w:szCs w:val="28"/>
        </w:rPr>
        <w:t xml:space="preserve">, услуги), что повлечет ответственность заказчика за неисполнение обязательств по контракту и, как следствие, дополнительное расходование бюджетных средств на уплату неустойки за несвоевременную оплату товаров, работ, услуг. </w:t>
      </w:r>
    </w:p>
    <w:p w:rsidR="00900ADA" w:rsidRDefault="00FA7FF7" w:rsidP="00900ADA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00A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00ADA" w:rsidRPr="003277EC">
        <w:rPr>
          <w:rFonts w:ascii="Times New Roman" w:hAnsi="Times New Roman" w:cs="Times New Roman"/>
          <w:sz w:val="28"/>
          <w:szCs w:val="28"/>
        </w:rPr>
        <w:t xml:space="preserve"> Отчет об объеме закупок у субъектов малого предпринимательства, социально ориентированных некоммерческих организаций размещен заказчиком на официальном сайте в установленные сроки.</w:t>
      </w:r>
    </w:p>
    <w:p w:rsidR="00900ADA" w:rsidRPr="007B38F7" w:rsidRDefault="00FA7FF7" w:rsidP="00900ADA">
      <w:pPr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00ADA">
        <w:rPr>
          <w:rFonts w:ascii="Times New Roman" w:hAnsi="Times New Roman" w:cs="Times New Roman"/>
          <w:sz w:val="28"/>
          <w:szCs w:val="28"/>
        </w:rPr>
        <w:t xml:space="preserve">. </w:t>
      </w:r>
      <w:r w:rsidR="00900ADA" w:rsidRPr="007B38F7">
        <w:rPr>
          <w:rFonts w:ascii="Times New Roman" w:hAnsi="Times New Roman" w:cs="Times New Roman"/>
          <w:sz w:val="28"/>
          <w:szCs w:val="28"/>
        </w:rPr>
        <w:t>Применяемый метод определения и обоснования начальных (максимальных) цен контрактов, испо</w:t>
      </w:r>
      <w:r w:rsidR="00900ADA">
        <w:rPr>
          <w:rFonts w:ascii="Times New Roman" w:hAnsi="Times New Roman" w:cs="Times New Roman"/>
          <w:sz w:val="28"/>
          <w:szCs w:val="28"/>
        </w:rPr>
        <w:t xml:space="preserve">льзуемые в процессе подготовки </w:t>
      </w:r>
      <w:r w:rsidR="00900ADA" w:rsidRPr="007B38F7">
        <w:rPr>
          <w:rFonts w:ascii="Times New Roman" w:hAnsi="Times New Roman" w:cs="Times New Roman"/>
          <w:sz w:val="28"/>
          <w:szCs w:val="28"/>
        </w:rPr>
        <w:t xml:space="preserve">документации не противоречит </w:t>
      </w:r>
      <w:hyperlink w:anchor="Par386" w:history="1">
        <w:r w:rsidR="00900ADA" w:rsidRPr="007B38F7">
          <w:rPr>
            <w:rFonts w:ascii="Times New Roman" w:hAnsi="Times New Roman" w:cs="Times New Roman"/>
            <w:sz w:val="28"/>
            <w:szCs w:val="28"/>
          </w:rPr>
          <w:t>ч.1</w:t>
        </w:r>
      </w:hyperlink>
      <w:r w:rsidR="00900ADA" w:rsidRPr="007B38F7">
        <w:rPr>
          <w:rFonts w:ascii="Times New Roman" w:hAnsi="Times New Roman" w:cs="Times New Roman"/>
          <w:sz w:val="28"/>
          <w:szCs w:val="28"/>
        </w:rPr>
        <w:t xml:space="preserve"> ст.22 Федерального закона №44-ФЗ. </w:t>
      </w:r>
    </w:p>
    <w:p w:rsidR="00BA04B4" w:rsidRDefault="00FA7FF7" w:rsidP="00BA04B4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900ADA" w:rsidRPr="00A261EB">
        <w:rPr>
          <w:rFonts w:ascii="Times New Roman" w:hAnsi="Times New Roman" w:cs="Times New Roman"/>
          <w:color w:val="000000"/>
          <w:sz w:val="28"/>
          <w:szCs w:val="28"/>
        </w:rPr>
        <w:t>. В нарушени</w:t>
      </w:r>
      <w:r w:rsidR="005864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00ADA" w:rsidRPr="00A26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457">
        <w:rPr>
          <w:rFonts w:ascii="Times New Roman" w:hAnsi="Times New Roman" w:cs="Times New Roman"/>
          <w:sz w:val="28"/>
          <w:szCs w:val="28"/>
        </w:rPr>
        <w:t>требований</w:t>
      </w:r>
      <w:r w:rsidR="00586457" w:rsidRPr="00206D3E">
        <w:rPr>
          <w:rFonts w:ascii="Times New Roman" w:hAnsi="Times New Roman" w:cs="Times New Roman"/>
          <w:sz w:val="28"/>
          <w:szCs w:val="28"/>
        </w:rPr>
        <w:t xml:space="preserve"> част</w:t>
      </w:r>
      <w:r w:rsidR="00586457">
        <w:rPr>
          <w:rFonts w:ascii="Times New Roman" w:hAnsi="Times New Roman" w:cs="Times New Roman"/>
          <w:sz w:val="28"/>
          <w:szCs w:val="28"/>
        </w:rPr>
        <w:t>и</w:t>
      </w:r>
      <w:r w:rsidR="00586457" w:rsidRPr="00206D3E">
        <w:rPr>
          <w:rFonts w:ascii="Times New Roman" w:hAnsi="Times New Roman" w:cs="Times New Roman"/>
          <w:sz w:val="28"/>
          <w:szCs w:val="28"/>
        </w:rPr>
        <w:t xml:space="preserve"> 3 статьи</w:t>
      </w:r>
      <w:r w:rsidR="00586457">
        <w:rPr>
          <w:rFonts w:ascii="Times New Roman" w:hAnsi="Times New Roman" w:cs="Times New Roman"/>
          <w:sz w:val="28"/>
          <w:szCs w:val="28"/>
        </w:rPr>
        <w:t xml:space="preserve"> 103 Федерального закона 44-ФЗ </w:t>
      </w:r>
      <w:r w:rsidR="00900ADA" w:rsidRPr="00A261E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A04B4">
        <w:rPr>
          <w:rFonts w:ascii="Times New Roman" w:hAnsi="Times New Roman" w:cs="Times New Roman"/>
          <w:color w:val="000000"/>
          <w:sz w:val="28"/>
          <w:szCs w:val="28"/>
        </w:rPr>
        <w:t>проверяемом периоде</w:t>
      </w:r>
      <w:r w:rsidR="00900ADA" w:rsidRPr="00A26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4B4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BA04B4">
        <w:rPr>
          <w:rFonts w:ascii="Times New Roman" w:hAnsi="Times New Roman" w:cs="Times New Roman"/>
          <w:sz w:val="28"/>
          <w:szCs w:val="28"/>
        </w:rPr>
        <w:t xml:space="preserve">с нарушением сроков направлялась </w:t>
      </w:r>
      <w:r w:rsidR="00BA04B4">
        <w:rPr>
          <w:rFonts w:ascii="Times New Roman" w:hAnsi="Times New Roman" w:cs="Times New Roman"/>
          <w:sz w:val="28"/>
          <w:szCs w:val="28"/>
        </w:rPr>
        <w:t>информация о</w:t>
      </w:r>
      <w:r w:rsidR="00BA04B4">
        <w:rPr>
          <w:rFonts w:ascii="Times New Roman" w:hAnsi="Times New Roman" w:cs="Times New Roman"/>
          <w:sz w:val="28"/>
          <w:szCs w:val="28"/>
        </w:rPr>
        <w:t xml:space="preserve"> заключении, о</w:t>
      </w:r>
      <w:r w:rsidR="00BA04B4">
        <w:rPr>
          <w:rFonts w:ascii="Times New Roman" w:hAnsi="Times New Roman" w:cs="Times New Roman"/>
          <w:sz w:val="28"/>
          <w:szCs w:val="28"/>
        </w:rPr>
        <w:t>б изменении</w:t>
      </w:r>
      <w:r w:rsidR="00BA04B4">
        <w:rPr>
          <w:rFonts w:ascii="Times New Roman" w:hAnsi="Times New Roman" w:cs="Times New Roman"/>
          <w:sz w:val="28"/>
          <w:szCs w:val="28"/>
        </w:rPr>
        <w:t>, расторжении, исполнении контрактов</w:t>
      </w:r>
      <w:r w:rsidR="00B56012">
        <w:rPr>
          <w:rFonts w:ascii="Times New Roman" w:hAnsi="Times New Roman" w:cs="Times New Roman"/>
          <w:sz w:val="28"/>
          <w:szCs w:val="28"/>
        </w:rPr>
        <w:t xml:space="preserve"> (4 случая)</w:t>
      </w:r>
      <w:r w:rsidR="00BA04B4">
        <w:rPr>
          <w:rFonts w:ascii="Times New Roman" w:hAnsi="Times New Roman" w:cs="Times New Roman"/>
          <w:sz w:val="28"/>
          <w:szCs w:val="28"/>
        </w:rPr>
        <w:t xml:space="preserve">. </w:t>
      </w:r>
      <w:r w:rsidR="00BA0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4B4" w:rsidRPr="002C6EA1" w:rsidRDefault="00FA7FF7" w:rsidP="00835BF8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азмещена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35BF8">
        <w:rPr>
          <w:rFonts w:ascii="Times New Roman" w:hAnsi="Times New Roman" w:cs="Times New Roman"/>
          <w:sz w:val="28"/>
          <w:szCs w:val="28"/>
        </w:rPr>
        <w:t>едостоверная и</w:t>
      </w:r>
      <w:r w:rsidR="00BA04B4">
        <w:rPr>
          <w:rFonts w:ascii="Times New Roman" w:hAnsi="Times New Roman" w:cs="Times New Roman"/>
          <w:sz w:val="28"/>
          <w:szCs w:val="28"/>
        </w:rPr>
        <w:t>нформация о</w:t>
      </w:r>
      <w:r w:rsidR="00835BF8">
        <w:rPr>
          <w:rFonts w:ascii="Times New Roman" w:hAnsi="Times New Roman" w:cs="Times New Roman"/>
          <w:sz w:val="28"/>
          <w:szCs w:val="28"/>
        </w:rPr>
        <w:t xml:space="preserve"> расторжении </w:t>
      </w:r>
      <w:r w:rsidR="00BA04B4">
        <w:rPr>
          <w:rFonts w:ascii="Times New Roman" w:hAnsi="Times New Roman" w:cs="Times New Roman"/>
          <w:sz w:val="28"/>
          <w:szCs w:val="28"/>
        </w:rPr>
        <w:t>контракта</w:t>
      </w:r>
      <w:r w:rsidR="00B56012">
        <w:rPr>
          <w:rFonts w:ascii="Times New Roman" w:hAnsi="Times New Roman" w:cs="Times New Roman"/>
          <w:sz w:val="28"/>
          <w:szCs w:val="28"/>
        </w:rPr>
        <w:t xml:space="preserve"> от 31.10.2017 г.  № 504176</w:t>
      </w:r>
      <w:r w:rsidR="00824F3D">
        <w:rPr>
          <w:rFonts w:ascii="Times New Roman" w:hAnsi="Times New Roman" w:cs="Times New Roman"/>
          <w:sz w:val="28"/>
          <w:szCs w:val="28"/>
        </w:rPr>
        <w:t xml:space="preserve"> -</w:t>
      </w:r>
      <w:r w:rsidR="00BA04B4">
        <w:rPr>
          <w:rFonts w:ascii="Times New Roman" w:hAnsi="Times New Roman" w:cs="Times New Roman"/>
          <w:sz w:val="28"/>
          <w:szCs w:val="28"/>
        </w:rPr>
        <w:t xml:space="preserve"> размещена информация об исполнении контракта</w:t>
      </w:r>
      <w:r w:rsidR="00835BF8">
        <w:rPr>
          <w:rFonts w:ascii="Times New Roman" w:hAnsi="Times New Roman" w:cs="Times New Roman"/>
          <w:sz w:val="28"/>
          <w:szCs w:val="28"/>
        </w:rPr>
        <w:t>.</w:t>
      </w:r>
      <w:r w:rsidR="00BA0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775" w:rsidRDefault="00984932" w:rsidP="00B73775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A7FF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73775" w:rsidRPr="00E617B7">
        <w:rPr>
          <w:rFonts w:ascii="Times New Roman" w:hAnsi="Times New Roman" w:cs="Times New Roman"/>
          <w:sz w:val="28"/>
          <w:szCs w:val="28"/>
        </w:rPr>
        <w:t>При проверке договоров установлено</w:t>
      </w:r>
      <w:r w:rsidR="00B73775">
        <w:rPr>
          <w:rFonts w:ascii="Times New Roman" w:hAnsi="Times New Roman" w:cs="Times New Roman"/>
          <w:sz w:val="28"/>
          <w:szCs w:val="28"/>
        </w:rPr>
        <w:t>:</w:t>
      </w:r>
      <w:r w:rsidR="00B73775" w:rsidRPr="00E61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775" w:rsidRDefault="00B73775" w:rsidP="00B73775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B7">
        <w:rPr>
          <w:rFonts w:ascii="Times New Roman" w:hAnsi="Times New Roman" w:cs="Times New Roman"/>
          <w:sz w:val="28"/>
          <w:szCs w:val="28"/>
        </w:rPr>
        <w:t xml:space="preserve"> некоторые договоры заключаются с одним и тем же поставщиком на поставку одних и тех же товаров ежемесячно. Так в 2017 году заключено на поставку хлеба и хлебобулочные изделия и муку с СПК </w:t>
      </w:r>
      <w:proofErr w:type="spellStart"/>
      <w:r w:rsidRPr="00E617B7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E617B7">
        <w:rPr>
          <w:rFonts w:ascii="Times New Roman" w:hAnsi="Times New Roman" w:cs="Times New Roman"/>
          <w:sz w:val="28"/>
          <w:szCs w:val="28"/>
        </w:rPr>
        <w:t xml:space="preserve"> «Восток» 11 договоров на общую сумму 54,96 тыс. рублей, на поставку мяса говядины бескостной с индивидуальным предпринимателем главой КФХ Петровым А.Ю. – 10 договоров на общую сумму 124,74 тыс. рублей.</w:t>
      </w:r>
      <w:r>
        <w:rPr>
          <w:rFonts w:ascii="Times New Roman" w:hAnsi="Times New Roman" w:cs="Times New Roman"/>
          <w:sz w:val="28"/>
          <w:szCs w:val="28"/>
        </w:rPr>
        <w:t xml:space="preserve">  За проверяемый период 2018 года заключено четыре договора </w:t>
      </w:r>
      <w:r w:rsidRPr="00E617B7">
        <w:rPr>
          <w:rFonts w:ascii="Times New Roman" w:hAnsi="Times New Roman" w:cs="Times New Roman"/>
          <w:sz w:val="28"/>
          <w:szCs w:val="28"/>
        </w:rPr>
        <w:t xml:space="preserve">на поставку мяса говядины бескостной с индивидуальным предпринимателем главой КФХ Петровым А.Ю. на общую сумму </w:t>
      </w:r>
      <w:r>
        <w:rPr>
          <w:rFonts w:ascii="Times New Roman" w:hAnsi="Times New Roman" w:cs="Times New Roman"/>
          <w:sz w:val="28"/>
          <w:szCs w:val="28"/>
        </w:rPr>
        <w:t>61,84</w:t>
      </w:r>
      <w:r w:rsidRPr="00E617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Данные методы заключения договоров ведут к увеличению количества </w:t>
      </w:r>
      <w:r w:rsidR="000C07A5">
        <w:rPr>
          <w:rFonts w:ascii="Times New Roman" w:hAnsi="Times New Roman" w:cs="Times New Roman"/>
          <w:sz w:val="28"/>
          <w:szCs w:val="28"/>
        </w:rPr>
        <w:t xml:space="preserve">принимаемых </w:t>
      </w:r>
      <w:r>
        <w:rPr>
          <w:rFonts w:ascii="Times New Roman" w:hAnsi="Times New Roman" w:cs="Times New Roman"/>
          <w:sz w:val="28"/>
          <w:szCs w:val="28"/>
        </w:rPr>
        <w:t>бюджетных обязательств, увеличению нагрузк</w:t>
      </w:r>
      <w:r w:rsidR="000C07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 их оплате и осуществлени</w:t>
      </w:r>
      <w:r w:rsidR="000C07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B73775" w:rsidRPr="00566A50" w:rsidRDefault="00B73775" w:rsidP="00B73775">
      <w:pPr>
        <w:spacing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A50">
        <w:rPr>
          <w:rFonts w:ascii="Times New Roman" w:hAnsi="Times New Roman" w:cs="Times New Roman"/>
          <w:sz w:val="28"/>
          <w:szCs w:val="28"/>
        </w:rPr>
        <w:t>Установлен факт нарушения сроков оплаты договоров, заключенных в 2017 году. Расходы на закупки осуществлены с нарушением срока действия расходных обязательств на текущий финансовый год, в соответствии с положениями Федерального закона № 44-ФЗ и БК РФ. Так в 2018 году были оплачены договоры, заключенные в январе, июле, сентябре, октябре, ноябре. декабре 2017 года за счет лимитов бюджетных обязательств 2018 года.</w:t>
      </w:r>
    </w:p>
    <w:p w:rsidR="00B73775" w:rsidRPr="00566A50" w:rsidRDefault="00B73775" w:rsidP="00B73775">
      <w:pPr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A50">
        <w:rPr>
          <w:rFonts w:ascii="Times New Roman" w:hAnsi="Times New Roman" w:cs="Times New Roman"/>
          <w:sz w:val="28"/>
          <w:szCs w:val="28"/>
        </w:rPr>
        <w:t>Несвоевременная оплата за поставленные товары</w:t>
      </w:r>
      <w:r>
        <w:rPr>
          <w:rFonts w:ascii="Times New Roman" w:hAnsi="Times New Roman" w:cs="Times New Roman"/>
          <w:sz w:val="28"/>
          <w:szCs w:val="28"/>
        </w:rPr>
        <w:t xml:space="preserve"> (работы, услуги) может повлечь</w:t>
      </w:r>
      <w:r w:rsidRPr="00566A50">
        <w:rPr>
          <w:rFonts w:ascii="Times New Roman" w:hAnsi="Times New Roman" w:cs="Times New Roman"/>
          <w:sz w:val="28"/>
          <w:szCs w:val="28"/>
        </w:rPr>
        <w:t xml:space="preserve"> ответственность заказчика за неисполнение обязательств по контрактам (договорам) и, как следствие, дополнительное расходование бюджетных средств на уплату неустойки за несвоевременную оплату товаров, работ, услуг. </w:t>
      </w:r>
    </w:p>
    <w:p w:rsidR="00900ADA" w:rsidRPr="00A261EB" w:rsidRDefault="006C78CF" w:rsidP="00900ADA">
      <w:pPr>
        <w:spacing w:after="24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7FF7">
        <w:rPr>
          <w:rFonts w:ascii="Times New Roman" w:hAnsi="Times New Roman" w:cs="Times New Roman"/>
          <w:sz w:val="28"/>
          <w:szCs w:val="28"/>
        </w:rPr>
        <w:t>3</w:t>
      </w:r>
      <w:r w:rsidR="00900ADA" w:rsidRPr="00A261EB">
        <w:rPr>
          <w:rFonts w:ascii="Times New Roman" w:hAnsi="Times New Roman" w:cs="Times New Roman"/>
          <w:sz w:val="28"/>
          <w:szCs w:val="28"/>
        </w:rPr>
        <w:t xml:space="preserve">. В проверяемом периоде показатель </w:t>
      </w:r>
      <w:proofErr w:type="spellStart"/>
      <w:r w:rsidR="00900ADA" w:rsidRPr="00A261EB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="00900ADA" w:rsidRPr="00A261EB">
        <w:rPr>
          <w:rFonts w:ascii="Times New Roman" w:hAnsi="Times New Roman" w:cs="Times New Roman"/>
          <w:sz w:val="28"/>
          <w:szCs w:val="28"/>
        </w:rPr>
        <w:t xml:space="preserve"> и</w:t>
      </w:r>
      <w:r w:rsidR="00900ADA">
        <w:rPr>
          <w:rFonts w:ascii="Times New Roman" w:hAnsi="Times New Roman" w:cs="Times New Roman"/>
          <w:sz w:val="28"/>
          <w:szCs w:val="28"/>
        </w:rPr>
        <w:t xml:space="preserve"> </w:t>
      </w:r>
      <w:r w:rsidR="00900ADA" w:rsidRPr="00A261EB">
        <w:rPr>
          <w:rFonts w:ascii="Times New Roman" w:hAnsi="Times New Roman" w:cs="Times New Roman"/>
          <w:sz w:val="28"/>
          <w:szCs w:val="28"/>
        </w:rPr>
        <w:t>эффективности закупочной деятельности учреждения составил 0 % от</w:t>
      </w:r>
      <w:r w:rsidR="00900ADA" w:rsidRPr="00A261EB">
        <w:rPr>
          <w:sz w:val="28"/>
          <w:szCs w:val="28"/>
        </w:rPr>
        <w:t xml:space="preserve"> </w:t>
      </w:r>
      <w:r w:rsidR="00900ADA" w:rsidRPr="00A261EB">
        <w:rPr>
          <w:rFonts w:ascii="Times New Roman" w:hAnsi="Times New Roman" w:cs="Times New Roman"/>
          <w:sz w:val="28"/>
          <w:szCs w:val="28"/>
        </w:rPr>
        <w:t>общего объема размещенных заказов, что обусловлено размещением 100% заказов у единственного поставщика по п. 4, п. 5 ч. 1 ст.</w:t>
      </w:r>
      <w:r w:rsidR="00FA7FF7">
        <w:rPr>
          <w:rFonts w:ascii="Times New Roman" w:hAnsi="Times New Roman" w:cs="Times New Roman"/>
          <w:sz w:val="28"/>
          <w:szCs w:val="28"/>
        </w:rPr>
        <w:t xml:space="preserve"> </w:t>
      </w:r>
      <w:r w:rsidR="00900ADA" w:rsidRPr="00A261EB">
        <w:rPr>
          <w:rFonts w:ascii="Times New Roman" w:hAnsi="Times New Roman" w:cs="Times New Roman"/>
          <w:sz w:val="28"/>
          <w:szCs w:val="28"/>
        </w:rPr>
        <w:t>93 Федерального закона №</w:t>
      </w:r>
      <w:r w:rsidR="00900ADA">
        <w:rPr>
          <w:rFonts w:ascii="Times New Roman" w:hAnsi="Times New Roman" w:cs="Times New Roman"/>
          <w:sz w:val="28"/>
          <w:szCs w:val="28"/>
        </w:rPr>
        <w:t xml:space="preserve"> </w:t>
      </w:r>
      <w:r w:rsidR="00900ADA" w:rsidRPr="00A261EB">
        <w:rPr>
          <w:rFonts w:ascii="Times New Roman" w:hAnsi="Times New Roman" w:cs="Times New Roman"/>
          <w:sz w:val="28"/>
          <w:szCs w:val="28"/>
        </w:rPr>
        <w:t>44-ФЗ.</w:t>
      </w:r>
    </w:p>
    <w:p w:rsidR="00116786" w:rsidRPr="00D23852" w:rsidRDefault="00900ADA" w:rsidP="00EB46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40BB">
        <w:rPr>
          <w:b/>
          <w:color w:val="000000"/>
          <w:sz w:val="26"/>
          <w:szCs w:val="26"/>
        </w:rPr>
        <w:lastRenderedPageBreak/>
        <w:t xml:space="preserve"> </w:t>
      </w:r>
      <w:r>
        <w:rPr>
          <w:b/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 </w:t>
      </w:r>
      <w:r w:rsidR="00116786" w:rsidRPr="00D23852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116786" w:rsidRDefault="00116786" w:rsidP="00116786">
      <w:pPr>
        <w:tabs>
          <w:tab w:val="left" w:pos="709"/>
        </w:tabs>
        <w:spacing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16786" w:rsidRPr="00116786" w:rsidRDefault="00116786" w:rsidP="00116786">
      <w:pPr>
        <w:tabs>
          <w:tab w:val="left" w:pos="709"/>
        </w:tabs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786">
        <w:rPr>
          <w:rFonts w:ascii="Times New Roman" w:hAnsi="Times New Roman" w:cs="Times New Roman"/>
          <w:sz w:val="28"/>
          <w:szCs w:val="28"/>
        </w:rPr>
        <w:t xml:space="preserve">          1. Направить отчет о результатах </w:t>
      </w:r>
      <w:r w:rsidR="00F44DD2">
        <w:rPr>
          <w:rFonts w:ascii="Times New Roman" w:hAnsi="Times New Roman" w:cs="Times New Roman"/>
          <w:sz w:val="28"/>
          <w:szCs w:val="28"/>
        </w:rPr>
        <w:t>экспертного мероприятия</w:t>
      </w:r>
      <w:r w:rsidRPr="00116786">
        <w:rPr>
          <w:rFonts w:ascii="Times New Roman" w:hAnsi="Times New Roman" w:cs="Times New Roman"/>
          <w:sz w:val="28"/>
          <w:szCs w:val="28"/>
        </w:rPr>
        <w:t xml:space="preserve"> председателю Совета </w:t>
      </w:r>
      <w:proofErr w:type="spellStart"/>
      <w:r w:rsidRPr="00116786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11678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и главе   </w:t>
      </w:r>
      <w:proofErr w:type="spellStart"/>
      <w:r w:rsidRPr="00116786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11678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</w:t>
      </w:r>
    </w:p>
    <w:p w:rsidR="00116786" w:rsidRDefault="00116786" w:rsidP="00116786">
      <w:pPr>
        <w:tabs>
          <w:tab w:val="left" w:pos="709"/>
        </w:tabs>
        <w:spacing w:after="2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86"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1167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16786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копию отчета о результатах </w:t>
      </w:r>
      <w:r w:rsidR="00F44DD2">
        <w:rPr>
          <w:rFonts w:ascii="Times New Roman" w:hAnsi="Times New Roman" w:cs="Times New Roman"/>
          <w:color w:val="000000"/>
          <w:sz w:val="28"/>
          <w:szCs w:val="28"/>
        </w:rPr>
        <w:t>экспертного</w:t>
      </w:r>
      <w:r w:rsidRPr="00116786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в прокуратуру </w:t>
      </w:r>
      <w:proofErr w:type="spellStart"/>
      <w:r w:rsidRPr="00116786">
        <w:rPr>
          <w:rFonts w:ascii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 w:rsidRPr="00116786">
        <w:rPr>
          <w:rFonts w:ascii="Times New Roman" w:hAnsi="Times New Roman" w:cs="Times New Roman"/>
          <w:color w:val="000000"/>
          <w:sz w:val="28"/>
          <w:szCs w:val="28"/>
        </w:rPr>
        <w:t xml:space="preserve"> района Ставропольского края.</w:t>
      </w:r>
    </w:p>
    <w:p w:rsidR="00302CB2" w:rsidRDefault="00302CB2" w:rsidP="00F44DD2">
      <w:pPr>
        <w:tabs>
          <w:tab w:val="left" w:pos="709"/>
        </w:tabs>
        <w:spacing w:after="2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302CB2" w:rsidRPr="00116786" w:rsidRDefault="00302CB2" w:rsidP="00302CB2">
      <w:pPr>
        <w:tabs>
          <w:tab w:val="left" w:pos="709"/>
        </w:tabs>
        <w:spacing w:after="24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45" w:rsidRDefault="00C94845" w:rsidP="002622FE">
      <w:pPr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4845" w:rsidSect="00333B5C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22" w:rsidRDefault="00990122" w:rsidP="009127EE">
      <w:pPr>
        <w:spacing w:after="0" w:line="240" w:lineRule="auto"/>
      </w:pPr>
      <w:r>
        <w:separator/>
      </w:r>
    </w:p>
  </w:endnote>
  <w:endnote w:type="continuationSeparator" w:id="0">
    <w:p w:rsidR="00990122" w:rsidRDefault="00990122" w:rsidP="0091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22" w:rsidRDefault="00990122" w:rsidP="009127EE">
      <w:pPr>
        <w:spacing w:after="0" w:line="240" w:lineRule="auto"/>
      </w:pPr>
      <w:r>
        <w:separator/>
      </w:r>
    </w:p>
  </w:footnote>
  <w:footnote w:type="continuationSeparator" w:id="0">
    <w:p w:rsidR="00990122" w:rsidRDefault="00990122" w:rsidP="0091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29698"/>
      <w:docPartObj>
        <w:docPartGallery w:val="Page Numbers (Top of Page)"/>
        <w:docPartUnique/>
      </w:docPartObj>
    </w:sdtPr>
    <w:sdtEndPr/>
    <w:sdtContent>
      <w:p w:rsidR="009127EE" w:rsidRDefault="009127E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7A5">
          <w:rPr>
            <w:noProof/>
          </w:rPr>
          <w:t>2</w:t>
        </w:r>
        <w:r>
          <w:fldChar w:fldCharType="end"/>
        </w:r>
      </w:p>
    </w:sdtContent>
  </w:sdt>
  <w:p w:rsidR="009127EE" w:rsidRDefault="009127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B5C" w:rsidRDefault="00333B5C">
    <w:pPr>
      <w:pStyle w:val="a4"/>
      <w:jc w:val="right"/>
    </w:pPr>
  </w:p>
  <w:p w:rsidR="00333B5C" w:rsidRPr="00333B5C" w:rsidRDefault="00333B5C" w:rsidP="00333B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32C23"/>
    <w:multiLevelType w:val="hybridMultilevel"/>
    <w:tmpl w:val="3F6807DE"/>
    <w:lvl w:ilvl="0" w:tplc="0D62E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905A64"/>
    <w:multiLevelType w:val="hybridMultilevel"/>
    <w:tmpl w:val="B2D0736C"/>
    <w:lvl w:ilvl="0" w:tplc="18E42A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2854ED5"/>
    <w:multiLevelType w:val="hybridMultilevel"/>
    <w:tmpl w:val="4270423A"/>
    <w:lvl w:ilvl="0" w:tplc="18E42AC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1D"/>
    <w:rsid w:val="00010281"/>
    <w:rsid w:val="00025DF5"/>
    <w:rsid w:val="000C07A5"/>
    <w:rsid w:val="000C10CA"/>
    <w:rsid w:val="000F2922"/>
    <w:rsid w:val="00116786"/>
    <w:rsid w:val="00121E0A"/>
    <w:rsid w:val="00191BEF"/>
    <w:rsid w:val="001A1F58"/>
    <w:rsid w:val="001C37A1"/>
    <w:rsid w:val="001E7868"/>
    <w:rsid w:val="00223381"/>
    <w:rsid w:val="00231276"/>
    <w:rsid w:val="002622FE"/>
    <w:rsid w:val="00271504"/>
    <w:rsid w:val="00292AB6"/>
    <w:rsid w:val="002C2660"/>
    <w:rsid w:val="002F1078"/>
    <w:rsid w:val="00302CB2"/>
    <w:rsid w:val="00333B5C"/>
    <w:rsid w:val="003366BF"/>
    <w:rsid w:val="003416E2"/>
    <w:rsid w:val="00351FF7"/>
    <w:rsid w:val="00370C00"/>
    <w:rsid w:val="003B0ED2"/>
    <w:rsid w:val="00420D69"/>
    <w:rsid w:val="00427EB5"/>
    <w:rsid w:val="00432FCF"/>
    <w:rsid w:val="00455A11"/>
    <w:rsid w:val="0046721D"/>
    <w:rsid w:val="00477930"/>
    <w:rsid w:val="00490F62"/>
    <w:rsid w:val="004A62F3"/>
    <w:rsid w:val="004D3B50"/>
    <w:rsid w:val="004D5FE9"/>
    <w:rsid w:val="004F3DA7"/>
    <w:rsid w:val="0050113E"/>
    <w:rsid w:val="005175AA"/>
    <w:rsid w:val="00534B3C"/>
    <w:rsid w:val="0056266C"/>
    <w:rsid w:val="00564EC2"/>
    <w:rsid w:val="005726E4"/>
    <w:rsid w:val="00586457"/>
    <w:rsid w:val="005C0991"/>
    <w:rsid w:val="005E69F0"/>
    <w:rsid w:val="00621339"/>
    <w:rsid w:val="006700FA"/>
    <w:rsid w:val="006C78CF"/>
    <w:rsid w:val="00713BF1"/>
    <w:rsid w:val="00720119"/>
    <w:rsid w:val="00725753"/>
    <w:rsid w:val="0073106D"/>
    <w:rsid w:val="00766CD9"/>
    <w:rsid w:val="00777C9A"/>
    <w:rsid w:val="007C2756"/>
    <w:rsid w:val="007C77C5"/>
    <w:rsid w:val="007F5052"/>
    <w:rsid w:val="00816B61"/>
    <w:rsid w:val="008220DE"/>
    <w:rsid w:val="00824F3D"/>
    <w:rsid w:val="00835BF8"/>
    <w:rsid w:val="008462CA"/>
    <w:rsid w:val="00870BB2"/>
    <w:rsid w:val="008965A8"/>
    <w:rsid w:val="008A56DC"/>
    <w:rsid w:val="00900ADA"/>
    <w:rsid w:val="00902840"/>
    <w:rsid w:val="009127EE"/>
    <w:rsid w:val="00954185"/>
    <w:rsid w:val="00984932"/>
    <w:rsid w:val="00990122"/>
    <w:rsid w:val="009C3921"/>
    <w:rsid w:val="009D4AB3"/>
    <w:rsid w:val="00A12B1E"/>
    <w:rsid w:val="00A17125"/>
    <w:rsid w:val="00A21FF3"/>
    <w:rsid w:val="00A56D1B"/>
    <w:rsid w:val="00A61AB1"/>
    <w:rsid w:val="00A969AC"/>
    <w:rsid w:val="00AB047C"/>
    <w:rsid w:val="00AE4C6F"/>
    <w:rsid w:val="00AE6F0C"/>
    <w:rsid w:val="00B237A3"/>
    <w:rsid w:val="00B24E1B"/>
    <w:rsid w:val="00B40414"/>
    <w:rsid w:val="00B56012"/>
    <w:rsid w:val="00B73775"/>
    <w:rsid w:val="00BA04B4"/>
    <w:rsid w:val="00C321AA"/>
    <w:rsid w:val="00C57019"/>
    <w:rsid w:val="00C92245"/>
    <w:rsid w:val="00C94845"/>
    <w:rsid w:val="00CA169B"/>
    <w:rsid w:val="00CE04DB"/>
    <w:rsid w:val="00CF4229"/>
    <w:rsid w:val="00D04F4B"/>
    <w:rsid w:val="00D23852"/>
    <w:rsid w:val="00D243F5"/>
    <w:rsid w:val="00D26A8A"/>
    <w:rsid w:val="00D47719"/>
    <w:rsid w:val="00D5570B"/>
    <w:rsid w:val="00D62FC2"/>
    <w:rsid w:val="00D70536"/>
    <w:rsid w:val="00D85F55"/>
    <w:rsid w:val="00DD4390"/>
    <w:rsid w:val="00DE6E86"/>
    <w:rsid w:val="00E13E84"/>
    <w:rsid w:val="00E427EE"/>
    <w:rsid w:val="00EA0B96"/>
    <w:rsid w:val="00EB46D8"/>
    <w:rsid w:val="00EC0A83"/>
    <w:rsid w:val="00EC2EDC"/>
    <w:rsid w:val="00EE2038"/>
    <w:rsid w:val="00EE6EF6"/>
    <w:rsid w:val="00F44DD2"/>
    <w:rsid w:val="00F56359"/>
    <w:rsid w:val="00F6071B"/>
    <w:rsid w:val="00FA175D"/>
    <w:rsid w:val="00FA7FF7"/>
    <w:rsid w:val="00FB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B1AAAB-FD94-47FB-8500-3B24B194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102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D5FE9"/>
    <w:pPr>
      <w:spacing w:before="360"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D5F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textindent">
    <w:name w:val="textindent"/>
    <w:basedOn w:val="a"/>
    <w:rsid w:val="004D5FE9"/>
    <w:pPr>
      <w:spacing w:before="60" w:after="60" w:line="240" w:lineRule="auto"/>
      <w:ind w:firstLine="225"/>
      <w:jc w:val="both"/>
      <w:textAlignment w:val="baseline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3">
    <w:name w:val="Hyperlink"/>
    <w:basedOn w:val="a0"/>
    <w:rsid w:val="004D5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7930"/>
  </w:style>
  <w:style w:type="paragraph" w:styleId="a4">
    <w:name w:val="header"/>
    <w:basedOn w:val="a"/>
    <w:link w:val="a5"/>
    <w:uiPriority w:val="99"/>
    <w:unhideWhenUsed/>
    <w:rsid w:val="00912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7EE"/>
  </w:style>
  <w:style w:type="paragraph" w:styleId="a6">
    <w:name w:val="footer"/>
    <w:basedOn w:val="a"/>
    <w:link w:val="a7"/>
    <w:uiPriority w:val="99"/>
    <w:unhideWhenUsed/>
    <w:rsid w:val="00912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7EE"/>
  </w:style>
  <w:style w:type="character" w:customStyle="1" w:styleId="20">
    <w:name w:val="Заголовок 2 Знак"/>
    <w:basedOn w:val="a0"/>
    <w:link w:val="2"/>
    <w:rsid w:val="000102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1028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0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0991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link w:val="a8"/>
    <w:uiPriority w:val="34"/>
    <w:locked/>
    <w:rsid w:val="00900A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C51853318D156BD868A575AF89F2B2E9E6440ABF2615A6DBFE615B6374CB492AA04E7F1EE4LCx3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C51853318D156BD868A575AF89F2B2E9E6440ABF2615A6DBFE615B6374CB492AA04E7F1EE4LCx3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C51853318D156BD868A575AF89F2B2E9E6440ABF2615A6DBFE615B6374CB492AA04E7F1EE4LCx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F2FF8EC1E9BE2CB43AAB1AB0937BD63F8F527377362F7730829B3251502AC34DBD9E2B5E14C170z2s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50972-2A79-4680-BBAA-5F566D6B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2018-08-01T11:53:00Z</cp:lastPrinted>
  <dcterms:created xsi:type="dcterms:W3CDTF">2018-08-01T05:33:00Z</dcterms:created>
  <dcterms:modified xsi:type="dcterms:W3CDTF">2018-08-01T11:55:00Z</dcterms:modified>
</cp:coreProperties>
</file>