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1AA7" w14:textId="77777777" w:rsidR="001776C3" w:rsidRPr="001776C3" w:rsidRDefault="001776C3" w:rsidP="001776C3">
      <w:pPr>
        <w:spacing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776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ИЗВЕЩЕНИЕ</w:t>
      </w:r>
    </w:p>
    <w:p w14:paraId="44F85B20" w14:textId="77777777" w:rsidR="001776C3" w:rsidRPr="001776C3" w:rsidRDefault="001776C3" w:rsidP="001776C3">
      <w:pPr>
        <w:spacing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776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 внесении инициативных проектов</w:t>
      </w:r>
    </w:p>
    <w:p w14:paraId="06CCA808" w14:textId="77777777" w:rsidR="001776C3" w:rsidRPr="001776C3" w:rsidRDefault="001776C3" w:rsidP="001776C3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7456E05E" w14:textId="5AC1EF36" w:rsidR="001776C3" w:rsidRPr="001776C3" w:rsidRDefault="001776C3" w:rsidP="001776C3">
      <w:pPr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776C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Администрация Степновского муниципального округа Ставропольского края извещает заинтересованных жителей населенных пунктов Степновского муниципального округа Ставропольского края о том, что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июня 2023 года от инициативных групп Степновского муниципального округа Ставропольского края поступил</w:t>
      </w:r>
      <w:r w:rsidR="00DF0B25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следующи</w:t>
      </w:r>
      <w:r w:rsidR="00DF0B25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инициативны</w:t>
      </w:r>
      <w:r w:rsidR="00DF0B25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проект</w:t>
      </w:r>
      <w:r w:rsidR="00DF0B25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43EA6F75" w14:textId="77777777" w:rsidR="001776C3" w:rsidRDefault="001776C3" w:rsidP="001776C3">
      <w:pPr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3C2B858" w14:textId="77777777" w:rsidR="001776C3" w:rsidRPr="001776C3" w:rsidRDefault="001776C3" w:rsidP="001776C3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76C3">
        <w:rPr>
          <w:rFonts w:ascii="Times New Roman" w:eastAsia="Calibri" w:hAnsi="Times New Roman"/>
          <w:b/>
          <w:sz w:val="28"/>
          <w:szCs w:val="28"/>
          <w:lang w:eastAsia="en-US"/>
        </w:rPr>
        <w:t>№ 1</w:t>
      </w:r>
    </w:p>
    <w:p w14:paraId="3026BD78" w14:textId="77777777" w:rsidR="0033718E" w:rsidRDefault="001776C3" w:rsidP="001776C3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76C3">
        <w:rPr>
          <w:rFonts w:ascii="Times New Roman" w:hAnsi="Times New Roman"/>
          <w:b/>
          <w:color w:val="000000" w:themeColor="text1"/>
          <w:sz w:val="28"/>
          <w:szCs w:val="28"/>
        </w:rPr>
        <w:t>Наименование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BC25F7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33718E">
        <w:rPr>
          <w:rFonts w:ascii="Times New Roman" w:hAnsi="Times New Roman"/>
          <w:bCs/>
          <w:color w:val="000000"/>
          <w:sz w:val="28"/>
          <w:szCs w:val="28"/>
        </w:rPr>
        <w:t>еконструкция ограждения православного кладбища</w:t>
      </w:r>
      <w:r w:rsidR="0033718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93F7298" w14:textId="481F3EBA" w:rsidR="0033718E" w:rsidRPr="00544925" w:rsidRDefault="0033718E" w:rsidP="0033718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4419">
        <w:rPr>
          <w:b/>
          <w:bCs/>
          <w:color w:val="000000" w:themeColor="text1"/>
          <w:sz w:val="28"/>
          <w:szCs w:val="28"/>
        </w:rPr>
        <w:t xml:space="preserve">Описание проблемы, решение которой имеет приоритетное значение жителей </w:t>
      </w:r>
      <w:r w:rsidR="001776C3">
        <w:rPr>
          <w:b/>
          <w:bCs/>
          <w:color w:val="000000" w:themeColor="text1"/>
          <w:sz w:val="28"/>
          <w:szCs w:val="28"/>
        </w:rPr>
        <w:t xml:space="preserve">населенных пунктов </w:t>
      </w:r>
      <w:r w:rsidR="00DF0B25">
        <w:rPr>
          <w:b/>
          <w:bCs/>
          <w:color w:val="000000" w:themeColor="text1"/>
          <w:sz w:val="28"/>
          <w:szCs w:val="28"/>
        </w:rPr>
        <w:t xml:space="preserve">Степновского муниципального округа Ставропольского края </w:t>
      </w:r>
      <w:r w:rsidR="001776C3">
        <w:rPr>
          <w:b/>
          <w:bCs/>
          <w:color w:val="000000" w:themeColor="text1"/>
          <w:sz w:val="28"/>
          <w:szCs w:val="28"/>
        </w:rPr>
        <w:t>или его части</w:t>
      </w:r>
      <w:r>
        <w:rPr>
          <w:bCs/>
          <w:color w:val="000000" w:themeColor="text1"/>
          <w:sz w:val="28"/>
          <w:szCs w:val="28"/>
        </w:rPr>
        <w:t>:</w:t>
      </w:r>
      <w:r w:rsidRPr="00F54419">
        <w:rPr>
          <w:color w:val="000000" w:themeColor="text1"/>
          <w:sz w:val="28"/>
          <w:szCs w:val="28"/>
        </w:rPr>
        <w:t xml:space="preserve"> </w:t>
      </w:r>
      <w:r w:rsidR="001776C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селе Иргаклы имеется православное кладбище, которое существует с 40-х годов. Кладбище огорожено. С течением длительного времени мест для захоронения осталось ограниченное количество. Был отмежеван дополнительный земельный участок. Для проведения захоронения необходимо огородить данный земельный участок.</w:t>
      </w:r>
    </w:p>
    <w:p w14:paraId="721C0E6D" w14:textId="77777777" w:rsidR="0033718E" w:rsidRDefault="0033718E" w:rsidP="0033718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4419">
        <w:rPr>
          <w:b/>
          <w:color w:val="000000" w:themeColor="text1"/>
          <w:sz w:val="28"/>
          <w:szCs w:val="28"/>
        </w:rPr>
        <w:t xml:space="preserve">Обоснование предложений по </w:t>
      </w:r>
      <w:r w:rsidR="001776C3">
        <w:rPr>
          <w:b/>
          <w:color w:val="000000" w:themeColor="text1"/>
          <w:sz w:val="28"/>
          <w:szCs w:val="28"/>
        </w:rPr>
        <w:t xml:space="preserve">реализации указанной </w:t>
      </w:r>
      <w:r w:rsidRPr="00F54419">
        <w:rPr>
          <w:b/>
          <w:color w:val="000000" w:themeColor="text1"/>
          <w:sz w:val="28"/>
          <w:szCs w:val="28"/>
        </w:rPr>
        <w:t>проблем</w:t>
      </w:r>
      <w:r w:rsidR="001776C3">
        <w:rPr>
          <w:b/>
          <w:color w:val="000000" w:themeColor="text1"/>
          <w:sz w:val="28"/>
          <w:szCs w:val="28"/>
        </w:rPr>
        <w:t xml:space="preserve">ы: </w:t>
      </w:r>
      <w:r w:rsidR="001776C3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еализация проекта предусматривает закупку металла: профильной трубы 20*20 мм</w:t>
      </w:r>
      <w:r w:rsidR="00BC25F7">
        <w:rPr>
          <w:color w:val="000000" w:themeColor="text1"/>
          <w:sz w:val="28"/>
          <w:szCs w:val="28"/>
        </w:rPr>
        <w:t xml:space="preserve"> *1500 м, трубы диаметром 89 мм *1000м, электродов, цемента, гравия.</w:t>
      </w:r>
    </w:p>
    <w:p w14:paraId="39626A4D" w14:textId="77777777" w:rsidR="0033718E" w:rsidRDefault="0033718E" w:rsidP="0033718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4419">
        <w:rPr>
          <w:b/>
          <w:color w:val="000000" w:themeColor="text1"/>
          <w:sz w:val="28"/>
          <w:szCs w:val="28"/>
        </w:rPr>
        <w:t>О</w:t>
      </w:r>
      <w:r w:rsidR="001776C3">
        <w:rPr>
          <w:b/>
          <w:color w:val="000000" w:themeColor="text1"/>
          <w:sz w:val="28"/>
          <w:szCs w:val="28"/>
        </w:rPr>
        <w:t>писание о</w:t>
      </w:r>
      <w:r w:rsidRPr="00F54419">
        <w:rPr>
          <w:b/>
          <w:color w:val="000000" w:themeColor="text1"/>
          <w:sz w:val="28"/>
          <w:szCs w:val="28"/>
        </w:rPr>
        <w:t>жидаем</w:t>
      </w:r>
      <w:r w:rsidR="001776C3">
        <w:rPr>
          <w:b/>
          <w:color w:val="000000" w:themeColor="text1"/>
          <w:sz w:val="28"/>
          <w:szCs w:val="28"/>
        </w:rPr>
        <w:t>ого</w:t>
      </w:r>
      <w:r w:rsidRPr="00F54419">
        <w:rPr>
          <w:b/>
          <w:color w:val="000000" w:themeColor="text1"/>
          <w:sz w:val="28"/>
          <w:szCs w:val="28"/>
        </w:rPr>
        <w:t xml:space="preserve"> результат</w:t>
      </w:r>
      <w:r w:rsidR="001776C3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: </w:t>
      </w:r>
      <w:r w:rsidRPr="00F54419">
        <w:rPr>
          <w:color w:val="000000" w:themeColor="text1"/>
          <w:sz w:val="28"/>
          <w:szCs w:val="28"/>
        </w:rPr>
        <w:t>в результате реализации проекта</w:t>
      </w:r>
      <w:r>
        <w:rPr>
          <w:color w:val="000000" w:themeColor="text1"/>
          <w:sz w:val="28"/>
          <w:szCs w:val="28"/>
        </w:rPr>
        <w:t xml:space="preserve"> появится </w:t>
      </w:r>
      <w:r w:rsidR="00BC25F7">
        <w:rPr>
          <w:color w:val="000000" w:themeColor="text1"/>
          <w:sz w:val="28"/>
          <w:szCs w:val="28"/>
        </w:rPr>
        <w:t>возможность проводить захоронение на закрытой территории.</w:t>
      </w:r>
    </w:p>
    <w:p w14:paraId="0F94EBCF" w14:textId="77777777" w:rsidR="0033718E" w:rsidRPr="00F54419" w:rsidRDefault="0033718E" w:rsidP="0033718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54419">
        <w:rPr>
          <w:b/>
          <w:color w:val="000000" w:themeColor="text1"/>
          <w:sz w:val="28"/>
          <w:szCs w:val="28"/>
        </w:rPr>
        <w:t>Предварительн</w:t>
      </w:r>
      <w:r w:rsidR="001776C3">
        <w:rPr>
          <w:b/>
          <w:color w:val="000000" w:themeColor="text1"/>
          <w:sz w:val="28"/>
          <w:szCs w:val="28"/>
        </w:rPr>
        <w:t>ый расчет реализации проекта</w:t>
      </w:r>
      <w:r>
        <w:rPr>
          <w:b/>
          <w:color w:val="000000" w:themeColor="text1"/>
          <w:sz w:val="28"/>
          <w:szCs w:val="28"/>
        </w:rPr>
        <w:t>:</w:t>
      </w:r>
      <w:r w:rsidRPr="00F54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Общая предварительная стоимость инициативного проекта – </w:t>
      </w:r>
      <w:r w:rsidR="00BC25F7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00</w:t>
      </w:r>
      <w:r w:rsidR="001776C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00</w:t>
      </w:r>
      <w:r w:rsidR="001776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</w:t>
      </w:r>
      <w:r w:rsidR="001776C3">
        <w:rPr>
          <w:color w:val="000000" w:themeColor="text1"/>
          <w:sz w:val="28"/>
          <w:szCs w:val="28"/>
        </w:rPr>
        <w:t>.</w:t>
      </w:r>
    </w:p>
    <w:p w14:paraId="5F2723E3" w14:textId="77777777" w:rsidR="0033718E" w:rsidRPr="00F54419" w:rsidRDefault="0033718E" w:rsidP="003371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4419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сроки реализации инициативного проекта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F54419">
        <w:rPr>
          <w:rFonts w:ascii="Times New Roman" w:hAnsi="Times New Roman"/>
          <w:color w:val="000000" w:themeColor="text1"/>
          <w:sz w:val="28"/>
          <w:szCs w:val="28"/>
        </w:rPr>
        <w:t>2024 год</w:t>
      </w:r>
      <w:r w:rsidR="001776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98A470" w14:textId="77777777" w:rsidR="0033718E" w:rsidRDefault="0033718E" w:rsidP="0033718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Сведения о планируемом финансовом</w:t>
      </w:r>
      <w:r w:rsidR="001776C3">
        <w:rPr>
          <w:rFonts w:ascii="Times New Roman" w:hAnsi="Times New Roman"/>
          <w:b/>
          <w:color w:val="000000" w:themeColor="text1"/>
          <w:sz w:val="28"/>
          <w:szCs w:val="28"/>
        </w:rPr>
        <w:t>, 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мущественном и (или) трудовом участии заинтересованных лиц в реализации инициативного проекта:</w:t>
      </w:r>
    </w:p>
    <w:p w14:paraId="29E948E3" w14:textId="77777777" w:rsidR="001776C3" w:rsidRPr="001776C3" w:rsidRDefault="001776C3" w:rsidP="001776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6C3">
        <w:rPr>
          <w:rFonts w:ascii="Times New Roman" w:hAnsi="Times New Roman"/>
          <w:color w:val="000000" w:themeColor="text1"/>
          <w:sz w:val="28"/>
          <w:szCs w:val="28"/>
        </w:rPr>
        <w:t>инициативные платежи организаций и населения, трудовое участие жителей.</w:t>
      </w:r>
    </w:p>
    <w:p w14:paraId="759DEB07" w14:textId="77777777" w:rsidR="0033718E" w:rsidRDefault="001776C3" w:rsidP="001776C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76C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Объем бюджетных средств для реализации инициативного проекта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 w:rsidR="00BC25F7">
        <w:rPr>
          <w:rFonts w:ascii="Times New Roman" w:hAnsi="Times New Roman"/>
          <w:color w:val="000000" w:themeColor="text1"/>
          <w:sz w:val="28"/>
          <w:szCs w:val="28"/>
        </w:rPr>
        <w:t>146</w:t>
      </w:r>
      <w:r w:rsidR="0033718E" w:rsidRPr="00F54419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718E" w:rsidRPr="00F54419">
        <w:rPr>
          <w:rFonts w:ascii="Times New Roman" w:hAnsi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33718E" w:rsidRPr="00F54419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</w:p>
    <w:p w14:paraId="464E5F15" w14:textId="77777777" w:rsidR="0033718E" w:rsidRPr="00F54419" w:rsidRDefault="0033718E" w:rsidP="003371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инициативных платежей: </w:t>
      </w:r>
      <w:r w:rsidR="00BC25F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D33F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776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54419">
        <w:rPr>
          <w:rFonts w:ascii="Times New Roman" w:hAnsi="Times New Roman"/>
          <w:color w:val="000000" w:themeColor="text1"/>
          <w:sz w:val="28"/>
          <w:szCs w:val="28"/>
        </w:rPr>
        <w:t xml:space="preserve">00 </w:t>
      </w:r>
      <w:r w:rsidR="001776C3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Pr="00F54419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1776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A28610" w14:textId="77777777" w:rsidR="0033718E" w:rsidRDefault="0033718E" w:rsidP="00337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4419">
        <w:rPr>
          <w:rFonts w:ascii="Times New Roman" w:hAnsi="Times New Roman"/>
          <w:b/>
          <w:sz w:val="28"/>
          <w:szCs w:val="28"/>
        </w:rPr>
        <w:t>Территория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54419">
        <w:rPr>
          <w:rFonts w:ascii="Times New Roman" w:hAnsi="Times New Roman"/>
          <w:sz w:val="28"/>
          <w:szCs w:val="28"/>
        </w:rPr>
        <w:t>Ставропольский край</w:t>
      </w:r>
      <w:r w:rsidR="001776C3">
        <w:rPr>
          <w:rFonts w:ascii="Times New Roman" w:hAnsi="Times New Roman"/>
          <w:sz w:val="28"/>
          <w:szCs w:val="28"/>
        </w:rPr>
        <w:t>,</w:t>
      </w:r>
      <w:r w:rsidRPr="00F54419">
        <w:rPr>
          <w:rFonts w:ascii="Times New Roman" w:hAnsi="Times New Roman"/>
          <w:sz w:val="28"/>
          <w:szCs w:val="28"/>
        </w:rPr>
        <w:t xml:space="preserve"> Степновский </w:t>
      </w:r>
      <w:r w:rsidR="001776C3">
        <w:rPr>
          <w:rFonts w:ascii="Times New Roman" w:hAnsi="Times New Roman"/>
          <w:sz w:val="28"/>
          <w:szCs w:val="28"/>
        </w:rPr>
        <w:t>район</w:t>
      </w:r>
      <w:r w:rsidRPr="00F54419">
        <w:rPr>
          <w:rFonts w:ascii="Times New Roman" w:hAnsi="Times New Roman"/>
          <w:sz w:val="28"/>
          <w:szCs w:val="28"/>
        </w:rPr>
        <w:t xml:space="preserve">, с.Иргаклы, </w:t>
      </w:r>
      <w:r>
        <w:rPr>
          <w:rFonts w:ascii="Times New Roman" w:hAnsi="Times New Roman"/>
          <w:sz w:val="28"/>
          <w:szCs w:val="28"/>
        </w:rPr>
        <w:t xml:space="preserve">улица </w:t>
      </w:r>
      <w:r w:rsidR="00BC25F7">
        <w:rPr>
          <w:rFonts w:ascii="Times New Roman" w:hAnsi="Times New Roman"/>
          <w:sz w:val="28"/>
          <w:szCs w:val="28"/>
        </w:rPr>
        <w:t>Новоколхозная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C25F7">
        <w:rPr>
          <w:rFonts w:ascii="Times New Roman" w:hAnsi="Times New Roman"/>
          <w:sz w:val="28"/>
          <w:szCs w:val="28"/>
        </w:rPr>
        <w:t>7</w:t>
      </w:r>
      <w:r w:rsidR="001776C3">
        <w:rPr>
          <w:rFonts w:ascii="Times New Roman" w:hAnsi="Times New Roman"/>
          <w:sz w:val="28"/>
          <w:szCs w:val="28"/>
        </w:rPr>
        <w:t>.</w:t>
      </w:r>
    </w:p>
    <w:p w14:paraId="40FE010F" w14:textId="77777777" w:rsidR="0033718E" w:rsidRDefault="0033718E" w:rsidP="00337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3F7">
        <w:rPr>
          <w:rFonts w:ascii="Times New Roman" w:hAnsi="Times New Roman"/>
          <w:b/>
          <w:sz w:val="28"/>
          <w:szCs w:val="28"/>
        </w:rPr>
        <w:t>Ориентировочное количество благополучателей</w:t>
      </w:r>
      <w:r>
        <w:rPr>
          <w:rFonts w:ascii="Times New Roman" w:hAnsi="Times New Roman"/>
          <w:sz w:val="28"/>
          <w:szCs w:val="28"/>
        </w:rPr>
        <w:t xml:space="preserve">: </w:t>
      </w:r>
      <w:r w:rsidR="00BC25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500 человек</w:t>
      </w:r>
    </w:p>
    <w:p w14:paraId="6B7B6FD8" w14:textId="77777777" w:rsidR="001776C3" w:rsidRPr="001776C3" w:rsidRDefault="001776C3" w:rsidP="001776C3">
      <w:pPr>
        <w:spacing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776C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Сведения об использовании СМИ и других средств информировании населения: </w:t>
      </w:r>
      <w:r w:rsidRPr="001776C3">
        <w:rPr>
          <w:rFonts w:ascii="Times New Roman" w:eastAsia="Calibri" w:hAnsi="Times New Roman"/>
          <w:bCs/>
          <w:sz w:val="28"/>
          <w:szCs w:val="28"/>
          <w:lang w:eastAsia="en-US"/>
        </w:rPr>
        <w:t>инициативной группой изготовлены и распространены объявления и листовки.</w:t>
      </w:r>
    </w:p>
    <w:p w14:paraId="797E91AC" w14:textId="77777777" w:rsidR="0033718E" w:rsidRDefault="0033718E" w:rsidP="00337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6C3">
        <w:rPr>
          <w:rFonts w:ascii="Times New Roman" w:hAnsi="Times New Roman"/>
          <w:b/>
          <w:bCs/>
          <w:sz w:val="28"/>
          <w:szCs w:val="28"/>
        </w:rPr>
        <w:t>Сведения об инициаторах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C25F7">
        <w:rPr>
          <w:rFonts w:ascii="Times New Roman" w:hAnsi="Times New Roman"/>
          <w:sz w:val="28"/>
          <w:szCs w:val="28"/>
        </w:rPr>
        <w:t>Николенко И.С.</w:t>
      </w:r>
    </w:p>
    <w:p w14:paraId="07A77C62" w14:textId="51E4A466" w:rsidR="00531096" w:rsidRDefault="00DF0B25" w:rsidP="00DF0B25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B25">
        <w:rPr>
          <w:rFonts w:ascii="Times New Roman" w:hAnsi="Times New Roman"/>
          <w:b/>
          <w:bCs/>
          <w:sz w:val="28"/>
          <w:szCs w:val="28"/>
        </w:rPr>
        <w:t>№ 2</w:t>
      </w:r>
    </w:p>
    <w:p w14:paraId="26B5B139" w14:textId="30F68944" w:rsidR="00DF0B25" w:rsidRPr="000C6710" w:rsidRDefault="00DF0B25" w:rsidP="00DF0B25">
      <w:pPr>
        <w:pStyle w:val="a7"/>
        <w:ind w:left="0"/>
        <w:jc w:val="both"/>
        <w:rPr>
          <w:szCs w:val="28"/>
        </w:rPr>
      </w:pPr>
      <w:r>
        <w:rPr>
          <w:b/>
          <w:szCs w:val="28"/>
        </w:rPr>
        <w:t xml:space="preserve">Наименование: </w:t>
      </w:r>
      <w:r w:rsidRPr="000C6710">
        <w:rPr>
          <w:rFonts w:cs="Times New Roman"/>
          <w:szCs w:val="28"/>
        </w:rPr>
        <w:t xml:space="preserve">Ремонт </w:t>
      </w:r>
      <w:r>
        <w:rPr>
          <w:rFonts w:cs="Times New Roman"/>
          <w:szCs w:val="28"/>
        </w:rPr>
        <w:t xml:space="preserve">тротуарных дорожек в парковой зоне </w:t>
      </w:r>
      <w:r>
        <w:rPr>
          <w:rFonts w:cs="Times New Roman"/>
          <w:szCs w:val="28"/>
        </w:rPr>
        <w:t>села Соломенское</w:t>
      </w:r>
      <w:r w:rsidRPr="000C6710">
        <w:rPr>
          <w:rFonts w:cs="Times New Roman"/>
          <w:szCs w:val="28"/>
        </w:rPr>
        <w:t xml:space="preserve"> Степновского муниципального округа Ставропольского края </w:t>
      </w:r>
    </w:p>
    <w:p w14:paraId="235CA93B" w14:textId="4B82F2D8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FB5">
        <w:rPr>
          <w:b/>
          <w:sz w:val="28"/>
          <w:szCs w:val="28"/>
        </w:rPr>
        <w:lastRenderedPageBreak/>
        <w:t xml:space="preserve">Описание проблемы, решение которой имеет приоритетное значение для жителей   </w:t>
      </w:r>
      <w:r>
        <w:rPr>
          <w:b/>
          <w:sz w:val="28"/>
          <w:szCs w:val="28"/>
        </w:rPr>
        <w:t>населенного пункта Степновского муниципального округа</w:t>
      </w:r>
      <w:r w:rsidRPr="005B4FB5">
        <w:rPr>
          <w:b/>
          <w:sz w:val="28"/>
          <w:szCs w:val="28"/>
        </w:rPr>
        <w:t xml:space="preserve"> или его части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Имеющиеся тротуарные</w:t>
      </w:r>
      <w:r>
        <w:rPr>
          <w:sz w:val="28"/>
          <w:szCs w:val="28"/>
        </w:rPr>
        <w:t xml:space="preserve"> дорожки были </w:t>
      </w:r>
      <w:r>
        <w:rPr>
          <w:sz w:val="28"/>
          <w:szCs w:val="28"/>
        </w:rPr>
        <w:t>построены в</w:t>
      </w:r>
      <w:r>
        <w:rPr>
          <w:sz w:val="28"/>
          <w:szCs w:val="28"/>
        </w:rPr>
        <w:t xml:space="preserve"> 1989 году. Износ тротуарных дорожек в парковой зоне села </w:t>
      </w:r>
      <w:r>
        <w:rPr>
          <w:sz w:val="28"/>
          <w:szCs w:val="28"/>
        </w:rPr>
        <w:t>Соломенское фактически</w:t>
      </w:r>
      <w:r>
        <w:rPr>
          <w:sz w:val="28"/>
          <w:szCs w:val="28"/>
        </w:rPr>
        <w:t xml:space="preserve"> на 100%.</w:t>
      </w:r>
    </w:p>
    <w:p w14:paraId="34D507E3" w14:textId="702F115E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FB5">
        <w:rPr>
          <w:b/>
          <w:sz w:val="28"/>
          <w:szCs w:val="28"/>
        </w:rPr>
        <w:t>Обоснование предложений по решению указанной проблемы: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проекта предусматривает: демонтаж остатков </w:t>
      </w:r>
      <w:r>
        <w:rPr>
          <w:sz w:val="28"/>
          <w:szCs w:val="28"/>
        </w:rPr>
        <w:t>старых тротуарных дорожек</w:t>
      </w:r>
      <w:r>
        <w:rPr>
          <w:sz w:val="28"/>
          <w:szCs w:val="28"/>
        </w:rPr>
        <w:t xml:space="preserve">, подсыпка подстилающего слоя из ПГС и укладка асфальтобетонного покрытия. </w:t>
      </w:r>
    </w:p>
    <w:p w14:paraId="6B9C65EE" w14:textId="76A84341" w:rsidR="00DF0B25" w:rsidRPr="00F86FCA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FB5">
        <w:rPr>
          <w:b/>
          <w:sz w:val="28"/>
          <w:szCs w:val="28"/>
        </w:rPr>
        <w:t xml:space="preserve">Описание ожидаемого </w:t>
      </w:r>
      <w:r w:rsidRPr="005B4FB5">
        <w:rPr>
          <w:b/>
          <w:sz w:val="28"/>
          <w:szCs w:val="28"/>
        </w:rPr>
        <w:t>результата</w:t>
      </w:r>
      <w:r>
        <w:rPr>
          <w:sz w:val="28"/>
          <w:szCs w:val="28"/>
        </w:rPr>
        <w:t>: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 реализации</w:t>
      </w:r>
      <w:r>
        <w:rPr>
          <w:sz w:val="28"/>
          <w:szCs w:val="28"/>
        </w:rPr>
        <w:t xml:space="preserve"> проекта появится комфортное место в парковой зоне для</w:t>
      </w:r>
      <w:r w:rsidRPr="00922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безопасного передвижения, а </w:t>
      </w:r>
      <w:r>
        <w:rPr>
          <w:sz w:val="28"/>
          <w:szCs w:val="28"/>
        </w:rPr>
        <w:t>также отдыха</w:t>
      </w:r>
      <w:r>
        <w:rPr>
          <w:sz w:val="28"/>
          <w:szCs w:val="28"/>
        </w:rPr>
        <w:t xml:space="preserve"> детей и их </w:t>
      </w:r>
      <w:r>
        <w:rPr>
          <w:sz w:val="28"/>
          <w:szCs w:val="28"/>
        </w:rPr>
        <w:t>родителей и</w:t>
      </w:r>
      <w:r>
        <w:rPr>
          <w:sz w:val="28"/>
          <w:szCs w:val="28"/>
        </w:rPr>
        <w:t xml:space="preserve"> других жителей села Соломенское </w:t>
      </w:r>
      <w:r w:rsidRPr="00F86FCA">
        <w:rPr>
          <w:sz w:val="28"/>
          <w:szCs w:val="28"/>
        </w:rPr>
        <w:t>Степновского муниципального округа Ставропольского края.</w:t>
      </w:r>
      <w:r>
        <w:rPr>
          <w:sz w:val="28"/>
          <w:szCs w:val="28"/>
        </w:rPr>
        <w:t xml:space="preserve"> </w:t>
      </w:r>
      <w:r w:rsidRPr="00922C26">
        <w:rPr>
          <w:sz w:val="28"/>
          <w:szCs w:val="28"/>
        </w:rPr>
        <w:t xml:space="preserve"> </w:t>
      </w:r>
    </w:p>
    <w:p w14:paraId="69FF4CD3" w14:textId="56114A51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7AE">
        <w:rPr>
          <w:b/>
          <w:sz w:val="28"/>
          <w:szCs w:val="28"/>
        </w:rPr>
        <w:t xml:space="preserve">Предварительная </w:t>
      </w:r>
      <w:r w:rsidRPr="008F57AE">
        <w:rPr>
          <w:b/>
          <w:sz w:val="28"/>
          <w:szCs w:val="28"/>
        </w:rPr>
        <w:t>стоимость:</w:t>
      </w:r>
      <w:r>
        <w:rPr>
          <w:b/>
          <w:sz w:val="28"/>
          <w:szCs w:val="28"/>
        </w:rPr>
        <w:t xml:space="preserve"> 2</w:t>
      </w:r>
      <w:r w:rsidRPr="00922C26">
        <w:rPr>
          <w:sz w:val="28"/>
          <w:szCs w:val="28"/>
        </w:rPr>
        <w:t> 300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00 тыс. </w:t>
      </w:r>
      <w:r>
        <w:rPr>
          <w:sz w:val="28"/>
          <w:szCs w:val="28"/>
        </w:rPr>
        <w:t>рублей.</w:t>
      </w:r>
    </w:p>
    <w:p w14:paraId="0233341D" w14:textId="77777777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7AE">
        <w:rPr>
          <w:b/>
          <w:sz w:val="28"/>
          <w:szCs w:val="28"/>
        </w:rPr>
        <w:t>Планируемый срок реализации</w:t>
      </w:r>
      <w:r>
        <w:rPr>
          <w:sz w:val="28"/>
          <w:szCs w:val="28"/>
        </w:rPr>
        <w:t>: 2024 год.</w:t>
      </w:r>
    </w:p>
    <w:p w14:paraId="016300E0" w14:textId="4F43C084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57AE">
        <w:rPr>
          <w:b/>
          <w:sz w:val="28"/>
          <w:szCs w:val="28"/>
        </w:rPr>
        <w:t>Сведения о планируемом финансовом, имущественном и (или) трудовом участии заинтересованных лиц в реализации инициативного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57AE">
        <w:rPr>
          <w:sz w:val="28"/>
          <w:szCs w:val="28"/>
        </w:rPr>
        <w:t>нициативные платежи организаций и населения, трудовое участие жителей.</w:t>
      </w:r>
    </w:p>
    <w:p w14:paraId="4E2537AA" w14:textId="7471DD4D" w:rsidR="00DF0B25" w:rsidRP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71D2A">
        <w:rPr>
          <w:b/>
          <w:sz w:val="28"/>
          <w:szCs w:val="28"/>
        </w:rPr>
        <w:t>Объем бюджетных средств для реализации проекта</w:t>
      </w:r>
      <w:r>
        <w:rPr>
          <w:b/>
          <w:sz w:val="28"/>
          <w:szCs w:val="28"/>
        </w:rPr>
        <w:t xml:space="preserve">: </w:t>
      </w:r>
      <w:r w:rsidRPr="00922C2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22C26">
        <w:rPr>
          <w:sz w:val="28"/>
          <w:szCs w:val="28"/>
        </w:rPr>
        <w:t>089,00</w:t>
      </w:r>
      <w:r>
        <w:rPr>
          <w:b/>
          <w:sz w:val="28"/>
          <w:szCs w:val="28"/>
        </w:rPr>
        <w:t xml:space="preserve"> </w:t>
      </w:r>
      <w:r w:rsidRPr="00DF0B25">
        <w:rPr>
          <w:bCs/>
          <w:sz w:val="28"/>
          <w:szCs w:val="28"/>
        </w:rPr>
        <w:t xml:space="preserve">тыс. </w:t>
      </w:r>
      <w:r w:rsidRPr="00DF0B25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14:paraId="04D55EA1" w14:textId="2EB8E95A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D2A">
        <w:rPr>
          <w:b/>
          <w:sz w:val="28"/>
          <w:szCs w:val="28"/>
        </w:rPr>
        <w:t>Объем инициативных</w:t>
      </w:r>
      <w:r w:rsidRPr="00C71D2A">
        <w:rPr>
          <w:b/>
          <w:sz w:val="28"/>
          <w:szCs w:val="28"/>
        </w:rPr>
        <w:t xml:space="preserve"> платежей</w:t>
      </w:r>
      <w:r>
        <w:rPr>
          <w:sz w:val="28"/>
          <w:szCs w:val="28"/>
        </w:rPr>
        <w:t>: 211, 00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</w:p>
    <w:p w14:paraId="089C001D" w14:textId="66658B8B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B5A81">
        <w:rPr>
          <w:b/>
          <w:sz w:val="28"/>
          <w:szCs w:val="28"/>
        </w:rPr>
        <w:t>Территория реализации проекта</w:t>
      </w:r>
      <w:r>
        <w:rPr>
          <w:sz w:val="28"/>
          <w:szCs w:val="28"/>
        </w:rPr>
        <w:t xml:space="preserve">: Ставропольский край, </w:t>
      </w:r>
      <w:r>
        <w:rPr>
          <w:sz w:val="28"/>
          <w:szCs w:val="28"/>
        </w:rPr>
        <w:t>Степновский район</w:t>
      </w:r>
      <w:r>
        <w:rPr>
          <w:sz w:val="28"/>
          <w:szCs w:val="28"/>
        </w:rPr>
        <w:t>, село Соломенское, площадь Административная, парковая зона.</w:t>
      </w:r>
    </w:p>
    <w:p w14:paraId="63BCFFCC" w14:textId="77777777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A81">
        <w:rPr>
          <w:b/>
          <w:sz w:val="28"/>
          <w:szCs w:val="28"/>
        </w:rPr>
        <w:t>Ориентировочное количество благополучателей</w:t>
      </w:r>
      <w:r>
        <w:rPr>
          <w:sz w:val="28"/>
          <w:szCs w:val="28"/>
        </w:rPr>
        <w:t>: 800 человек</w:t>
      </w:r>
    </w:p>
    <w:p w14:paraId="64AE15D7" w14:textId="0BC4A86A" w:rsidR="00DF0B2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A81">
        <w:rPr>
          <w:b/>
          <w:sz w:val="28"/>
          <w:szCs w:val="28"/>
        </w:rPr>
        <w:t>Сведения об использовании СМИ и других средств информирования поселения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нициативной группой изготовлены и распространены объявления и листовки.</w:t>
      </w:r>
    </w:p>
    <w:p w14:paraId="0588C60E" w14:textId="5452AE87" w:rsidR="00DF0B25" w:rsidRPr="005B4FB5" w:rsidRDefault="00DF0B25" w:rsidP="00DF0B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5A81">
        <w:rPr>
          <w:b/>
          <w:sz w:val="28"/>
          <w:szCs w:val="28"/>
        </w:rPr>
        <w:t>Сведения об инициаторах проекта</w:t>
      </w:r>
      <w:r>
        <w:rPr>
          <w:sz w:val="28"/>
          <w:szCs w:val="28"/>
        </w:rPr>
        <w:t>: Зайцев</w:t>
      </w:r>
      <w:r w:rsidRPr="00DF0B25">
        <w:rPr>
          <w:sz w:val="28"/>
          <w:szCs w:val="28"/>
        </w:rPr>
        <w:t xml:space="preserve"> </w:t>
      </w:r>
      <w:r>
        <w:rPr>
          <w:sz w:val="28"/>
          <w:szCs w:val="28"/>
        </w:rPr>
        <w:t>Е.В.</w:t>
      </w:r>
    </w:p>
    <w:p w14:paraId="38F23B20" w14:textId="77777777" w:rsidR="00DF0B25" w:rsidRPr="00DF0B25" w:rsidRDefault="00DF0B25" w:rsidP="00DF0B2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DF0B25" w:rsidRPr="00DF0B25" w:rsidSect="003A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9"/>
    <w:rsid w:val="000E1553"/>
    <w:rsid w:val="001762FD"/>
    <w:rsid w:val="001776C3"/>
    <w:rsid w:val="002D3067"/>
    <w:rsid w:val="0033718E"/>
    <w:rsid w:val="003A1F47"/>
    <w:rsid w:val="004D33F7"/>
    <w:rsid w:val="00531096"/>
    <w:rsid w:val="00606BF2"/>
    <w:rsid w:val="006F2D4C"/>
    <w:rsid w:val="007D23BF"/>
    <w:rsid w:val="008A52F5"/>
    <w:rsid w:val="009001B8"/>
    <w:rsid w:val="00A90EA2"/>
    <w:rsid w:val="00AB165B"/>
    <w:rsid w:val="00BB751C"/>
    <w:rsid w:val="00BC25F7"/>
    <w:rsid w:val="00DF0B25"/>
    <w:rsid w:val="00F02351"/>
    <w:rsid w:val="00F320E1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2D40"/>
  <w15:docId w15:val="{8B3FE1E9-2496-41E2-B83C-F2D677B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02351"/>
    <w:pPr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</w:style>
  <w:style w:type="paragraph" w:styleId="a3">
    <w:name w:val="Normal (Web)"/>
    <w:basedOn w:val="a"/>
    <w:uiPriority w:val="99"/>
    <w:rsid w:val="00F54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F54419"/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0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B25"/>
    <w:pPr>
      <w:spacing w:after="0" w:line="240" w:lineRule="auto"/>
      <w:ind w:left="720"/>
      <w:contextualSpacing/>
    </w:pPr>
    <w:rPr>
      <w:rFonts w:ascii="Times New Roman" w:hAnsi="Times New Roman" w:cs="Times-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GartlibAF</cp:lastModifiedBy>
  <cp:revision>3</cp:revision>
  <cp:lastPrinted>2023-06-26T08:00:00Z</cp:lastPrinted>
  <dcterms:created xsi:type="dcterms:W3CDTF">2023-06-26T12:05:00Z</dcterms:created>
  <dcterms:modified xsi:type="dcterms:W3CDTF">2023-07-07T07:37:00Z</dcterms:modified>
</cp:coreProperties>
</file>